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53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Röda Korsets Second Hand, Emmaboda</w:t>
      </w:r>
    </w:p>
    <w:p w:rsidR="0024753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Rapport från KUPAN-gruppen 2025.</w:t>
      </w:r>
    </w:p>
    <w:p w:rsidR="00247533" w:rsidRDefault="00247533">
      <w:pPr>
        <w:rPr>
          <w:b/>
          <w:bCs/>
          <w:sz w:val="28"/>
          <w:szCs w:val="28"/>
        </w:rPr>
      </w:pPr>
    </w:p>
    <w:p w:rsidR="00247533" w:rsidRDefault="00000000">
      <w:r>
        <w:t xml:space="preserve">Gruppen har bestått av Ann-Christin Johansson, Asta </w:t>
      </w:r>
      <w:proofErr w:type="spellStart"/>
      <w:r>
        <w:t>Bjelkenbrant</w:t>
      </w:r>
      <w:proofErr w:type="spellEnd"/>
      <w:r>
        <w:t>,</w:t>
      </w:r>
    </w:p>
    <w:p w:rsidR="00247533" w:rsidRDefault="00000000">
      <w:r>
        <w:t>Margareta Axelsson, Lotta Bodin, Barbro Krona.</w:t>
      </w:r>
    </w:p>
    <w:p w:rsidR="00247533" w:rsidRDefault="00247533"/>
    <w:p w:rsidR="00247533" w:rsidRDefault="00000000">
      <w:r>
        <w:t>Ett anta planeringsmöten har hållits, ibland tillsammans med</w:t>
      </w:r>
    </w:p>
    <w:p w:rsidR="00247533" w:rsidRDefault="00000000">
      <w:r>
        <w:t>flera närvarande på måndagarna.</w:t>
      </w:r>
    </w:p>
    <w:p w:rsidR="00247533" w:rsidRDefault="00247533"/>
    <w:p w:rsidR="00247533" w:rsidRDefault="00000000">
      <w:r>
        <w:t xml:space="preserve">Bemanningen på KUPAN har varit medlemmar från Emmabodas </w:t>
      </w:r>
    </w:p>
    <w:p w:rsidR="00247533" w:rsidRDefault="00000000">
      <w:r>
        <w:t>3 Röda Korsgrupper: Emmaboda, Algutsboda och Långasjö.</w:t>
      </w:r>
    </w:p>
    <w:p w:rsidR="00247533" w:rsidRDefault="00000000">
      <w:r>
        <w:t>Vi har emellertid 5 arbetslag som arbetar var 5:e vecka.</w:t>
      </w:r>
    </w:p>
    <w:p w:rsidR="00247533" w:rsidRDefault="00000000">
      <w:r>
        <w:t>Detta beror på att Lindås och Vissefjärda upphörde och då</w:t>
      </w:r>
    </w:p>
    <w:p w:rsidR="00247533" w:rsidRDefault="00000000">
      <w:r>
        <w:t>uppgick i Emmaboda (Lindås) och Långasjö (Vissefjärda).</w:t>
      </w:r>
    </w:p>
    <w:p w:rsidR="00247533" w:rsidRDefault="00000000">
      <w:r>
        <w:t>Medlemmarna önskade dock fortsätta som tidigare, därav</w:t>
      </w:r>
    </w:p>
    <w:p w:rsidR="00247533" w:rsidRDefault="00000000">
      <w:r>
        <w:t>5 arbetslag på KUPAN, men 3 Röda Korsgrupper i Emmaboda.</w:t>
      </w:r>
    </w:p>
    <w:p w:rsidR="00247533" w:rsidRDefault="00247533"/>
    <w:p w:rsidR="00247533" w:rsidRDefault="00000000">
      <w:r>
        <w:t>Måndagar har vi ingen försäljning, men öppet för medlemmar. Då</w:t>
      </w:r>
    </w:p>
    <w:p w:rsidR="00247533" w:rsidRDefault="00000000">
      <w:r>
        <w:t>prissätter vi gemensamt svårbedömda varor, båda kläder och prylar.</w:t>
      </w:r>
    </w:p>
    <w:p w:rsidR="00247533" w:rsidRDefault="00000000">
      <w:r>
        <w:t>Vi beslutar också då även enklare ärenden.</w:t>
      </w:r>
    </w:p>
    <w:p w:rsidR="00247533" w:rsidRDefault="00247533"/>
    <w:p w:rsidR="00247533" w:rsidRDefault="00000000">
      <w:r>
        <w:t>Sy- och prat-café varje onsdag, vår och höst.</w:t>
      </w:r>
    </w:p>
    <w:p w:rsidR="00247533" w:rsidRDefault="00247533"/>
    <w:p w:rsidR="00247533" w:rsidRDefault="00000000">
      <w:r>
        <w:t>Mannekänguppvisning och klädförsäljning har genomförts på</w:t>
      </w:r>
    </w:p>
    <w:p w:rsidR="00247533" w:rsidRDefault="00000000">
      <w:r>
        <w:t>allaktivitetshusen i Emmaboda och Långasjö av respektive RK-grupper.</w:t>
      </w:r>
    </w:p>
    <w:p w:rsidR="00247533" w:rsidRDefault="00247533"/>
    <w:p w:rsidR="00247533" w:rsidRDefault="00000000">
      <w:r>
        <w:t>Deltagit i Emmaboda-kalaset och Rockabilly med klädförsäljning.</w:t>
      </w:r>
    </w:p>
    <w:p w:rsidR="00247533" w:rsidRDefault="00247533"/>
    <w:p w:rsidR="00247533" w:rsidRDefault="00000000">
      <w:r>
        <w:t>Juni, juli och augusti gjordes ett försök att ha öppet onsdagar och stängt</w:t>
      </w:r>
    </w:p>
    <w:p w:rsidR="00247533" w:rsidRDefault="00000000">
      <w:r>
        <w:t>lördagar. Eftersom det gick att lösa bemanningen på onsdagarna blev</w:t>
      </w:r>
    </w:p>
    <w:p w:rsidR="00247533" w:rsidRDefault="00000000">
      <w:r>
        <w:t xml:space="preserve">det beslut att fortsätta ha öppet onsdagar men återgå till att ha öppet </w:t>
      </w:r>
    </w:p>
    <w:p w:rsidR="00247533" w:rsidRDefault="00000000">
      <w:r>
        <w:t>lördagar som tidigare.</w:t>
      </w:r>
    </w:p>
    <w:p w:rsidR="00247533" w:rsidRDefault="00247533"/>
    <w:p w:rsidR="00247533" w:rsidRDefault="00000000">
      <w:r>
        <w:t>Till Världens Barn insamlingen skänktes Kupans försäljning veckorna 39 och 40.</w:t>
      </w:r>
    </w:p>
    <w:p w:rsidR="00247533" w:rsidRDefault="00247533"/>
    <w:p w:rsidR="00247533" w:rsidRDefault="00000000">
      <w:r>
        <w:t>Lotteri och längre öppet under Emmaboda marknad.</w:t>
      </w:r>
    </w:p>
    <w:p w:rsidR="00247533" w:rsidRDefault="00247533"/>
    <w:p w:rsidR="00247533" w:rsidRDefault="00000000">
      <w:r>
        <w:t>Deltagit med kläd- och prylförsäljning vid skördefesten i Långasjö</w:t>
      </w:r>
    </w:p>
    <w:p w:rsidR="00247533" w:rsidRDefault="00247533"/>
    <w:p w:rsidR="00247533" w:rsidRDefault="00000000">
      <w:r>
        <w:t xml:space="preserve">Deltagit med lotterier på </w:t>
      </w:r>
      <w:proofErr w:type="spellStart"/>
      <w:r>
        <w:t>Vissefjärdadagen</w:t>
      </w:r>
      <w:proofErr w:type="spellEnd"/>
      <w:r>
        <w:t xml:space="preserve"> och på Eriksmåla vårmarknad.</w:t>
      </w:r>
    </w:p>
    <w:p w:rsidR="00247533" w:rsidRDefault="00247533"/>
    <w:p w:rsidR="00247533" w:rsidRDefault="00000000">
      <w:r>
        <w:t>Vi har under året haft REA och kampanjer på kläder och prylar utom nysytt.</w:t>
      </w:r>
    </w:p>
    <w:p w:rsidR="00247533" w:rsidRDefault="00247533"/>
    <w:p w:rsidR="00247533" w:rsidRDefault="00000000">
      <w:r>
        <w:t>I stället för julskyltning genomfördes ”ljuständning” på kvällen torsdagen före.</w:t>
      </w:r>
    </w:p>
    <w:p w:rsidR="00247533" w:rsidRDefault="00000000">
      <w:r>
        <w:t>Öppet i butiken, bjöd på glögg och pepparkakor samt adventslotteri.</w:t>
      </w:r>
    </w:p>
    <w:p w:rsidR="00247533" w:rsidRDefault="00247533"/>
    <w:p w:rsidR="00247533" w:rsidRDefault="00000000">
      <w:r>
        <w:t>Textilhanteringen ändrades, en säck till miljöstationen skall innehålla sådant</w:t>
      </w:r>
    </w:p>
    <w:p w:rsidR="00247533" w:rsidRDefault="00000000">
      <w:r>
        <w:t>som de kan återvinna, en säck kan innehålla både skor, väskor och dåliga kläder</w:t>
      </w:r>
    </w:p>
    <w:p w:rsidR="00247533" w:rsidRDefault="00000000">
      <w:r>
        <w:t>som skall brännas.</w:t>
      </w:r>
    </w:p>
    <w:p w:rsidR="00247533" w:rsidRDefault="00247533"/>
    <w:p w:rsidR="00247533" w:rsidRDefault="00000000">
      <w:r>
        <w:t xml:space="preserve">Ann-Christin Johansson </w:t>
      </w:r>
      <w:r>
        <w:tab/>
      </w:r>
      <w:r>
        <w:tab/>
      </w:r>
      <w:r>
        <w:tab/>
      </w:r>
      <w:r>
        <w:tab/>
        <w:t>Barbro Krona</w:t>
      </w:r>
    </w:p>
    <w:p w:rsidR="00247533" w:rsidRDefault="00247533"/>
    <w:sectPr w:rsidR="0024753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533"/>
    <w:rsid w:val="001E325B"/>
    <w:rsid w:val="00247533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1EBE6-DDF8-401F-A35F-7E9D805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Sölve Hjalmarsson</dc:creator>
  <dc:description/>
  <cp:lastModifiedBy>Sölve Hjalmarsson</cp:lastModifiedBy>
  <cp:revision>2</cp:revision>
  <cp:lastPrinted>2026-01-25T21:07:00Z</cp:lastPrinted>
  <dcterms:created xsi:type="dcterms:W3CDTF">2026-01-25T21:09:00Z</dcterms:created>
  <dcterms:modified xsi:type="dcterms:W3CDTF">2026-01-25T21:09:00Z</dcterms:modified>
  <dc:language>sv-SE</dc:language>
</cp:coreProperties>
</file>