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F9348E" w14:textId="55974219" w:rsidR="00411ACB" w:rsidRDefault="00417FEF">
      <w:pPr>
        <w:ind w:left="-426"/>
      </w:pPr>
      <w:r>
        <w:rPr>
          <w:noProof/>
        </w:rPr>
        <w:drawing>
          <wp:inline distT="0" distB="0" distL="0" distR="0" wp14:anchorId="1967E47C" wp14:editId="5D16FA90">
            <wp:extent cx="4267200" cy="1390650"/>
            <wp:effectExtent l="0"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67200" cy="1390650"/>
                    </a:xfrm>
                    <a:prstGeom prst="rect">
                      <a:avLst/>
                    </a:prstGeom>
                    <a:noFill/>
                    <a:ln>
                      <a:noFill/>
                    </a:ln>
                  </pic:spPr>
                </pic:pic>
              </a:graphicData>
            </a:graphic>
          </wp:inline>
        </w:drawing>
      </w:r>
    </w:p>
    <w:p w14:paraId="6C62019A" w14:textId="3C2DEEED" w:rsidR="00E61E52" w:rsidRPr="0051597B" w:rsidRDefault="000201A8" w:rsidP="00924F93">
      <w:pPr>
        <w:pBdr>
          <w:top w:val="single" w:sz="4" w:space="1" w:color="auto"/>
          <w:left w:val="single" w:sz="4" w:space="4" w:color="auto"/>
          <w:bottom w:val="single" w:sz="4" w:space="1" w:color="auto"/>
          <w:right w:val="single" w:sz="4" w:space="4" w:color="auto"/>
        </w:pBdr>
        <w:spacing w:after="60" w:line="240" w:lineRule="auto"/>
        <w:rPr>
          <w:b/>
          <w:bCs/>
          <w:color w:val="C00000"/>
          <w:sz w:val="40"/>
          <w:szCs w:val="40"/>
        </w:rPr>
      </w:pPr>
      <w:r w:rsidRPr="0051597B">
        <w:rPr>
          <w:b/>
          <w:bCs/>
          <w:color w:val="C00000"/>
          <w:sz w:val="40"/>
          <w:szCs w:val="40"/>
        </w:rPr>
        <w:t>Lunds Rödakorskrets</w:t>
      </w:r>
    </w:p>
    <w:p w14:paraId="06E45EDE" w14:textId="77777777" w:rsidR="00E61E52" w:rsidRPr="00B62547" w:rsidRDefault="00E61E52" w:rsidP="00924F93">
      <w:pPr>
        <w:pBdr>
          <w:top w:val="single" w:sz="4" w:space="1" w:color="auto"/>
          <w:left w:val="single" w:sz="4" w:space="4" w:color="auto"/>
          <w:bottom w:val="single" w:sz="4" w:space="1" w:color="auto"/>
          <w:right w:val="single" w:sz="4" w:space="4" w:color="auto"/>
        </w:pBdr>
        <w:spacing w:after="0" w:line="240" w:lineRule="auto"/>
        <w:rPr>
          <w:sz w:val="28"/>
          <w:szCs w:val="28"/>
        </w:rPr>
      </w:pPr>
      <w:r w:rsidRPr="00B62547">
        <w:rPr>
          <w:sz w:val="28"/>
          <w:szCs w:val="28"/>
        </w:rPr>
        <w:t>Wickmanska gården, Paradisgatan 1, 223 50 LUND</w:t>
      </w:r>
    </w:p>
    <w:p w14:paraId="0218301C" w14:textId="77777777" w:rsidR="00E61E52" w:rsidRPr="00B62547" w:rsidRDefault="00E61E52" w:rsidP="00924F93">
      <w:pPr>
        <w:pBdr>
          <w:top w:val="single" w:sz="4" w:space="1" w:color="auto"/>
          <w:left w:val="single" w:sz="4" w:space="4" w:color="auto"/>
          <w:bottom w:val="single" w:sz="4" w:space="1" w:color="auto"/>
          <w:right w:val="single" w:sz="4" w:space="4" w:color="auto"/>
        </w:pBdr>
        <w:spacing w:after="0" w:line="240" w:lineRule="auto"/>
        <w:rPr>
          <w:sz w:val="28"/>
          <w:szCs w:val="28"/>
        </w:rPr>
      </w:pPr>
      <w:r w:rsidRPr="00B62547">
        <w:rPr>
          <w:sz w:val="28"/>
          <w:szCs w:val="28"/>
        </w:rPr>
        <w:t>Telefon: 046-211 81 40</w:t>
      </w:r>
    </w:p>
    <w:p w14:paraId="74FA6441" w14:textId="2E3C6544" w:rsidR="00E61E52" w:rsidRPr="00B62547" w:rsidRDefault="00E61E52" w:rsidP="00924F93">
      <w:pPr>
        <w:pBdr>
          <w:top w:val="single" w:sz="4" w:space="1" w:color="auto"/>
          <w:left w:val="single" w:sz="4" w:space="4" w:color="auto"/>
          <w:bottom w:val="single" w:sz="4" w:space="1" w:color="auto"/>
          <w:right w:val="single" w:sz="4" w:space="4" w:color="auto"/>
        </w:pBdr>
        <w:spacing w:after="0" w:line="240" w:lineRule="auto"/>
        <w:rPr>
          <w:sz w:val="28"/>
          <w:szCs w:val="28"/>
        </w:rPr>
      </w:pPr>
      <w:r w:rsidRPr="00B62547">
        <w:rPr>
          <w:sz w:val="28"/>
          <w:szCs w:val="28"/>
        </w:rPr>
        <w:t xml:space="preserve">Hemsida: </w:t>
      </w:r>
      <w:hyperlink r:id="rId8" w:history="1">
        <w:r w:rsidR="00D07CF3" w:rsidRPr="00B62547">
          <w:rPr>
            <w:rStyle w:val="Hyperlnk"/>
            <w:sz w:val="28"/>
            <w:szCs w:val="28"/>
          </w:rPr>
          <w:t>https://kommun.redcross.se/lund</w:t>
        </w:r>
      </w:hyperlink>
    </w:p>
    <w:p w14:paraId="44E519C3" w14:textId="23FA9D2F" w:rsidR="00E61E52" w:rsidRPr="00B62547" w:rsidRDefault="00E61E52" w:rsidP="00924F93">
      <w:pPr>
        <w:pBdr>
          <w:top w:val="single" w:sz="4" w:space="1" w:color="auto"/>
          <w:left w:val="single" w:sz="4" w:space="4" w:color="auto"/>
          <w:bottom w:val="single" w:sz="4" w:space="1" w:color="auto"/>
          <w:right w:val="single" w:sz="4" w:space="4" w:color="auto"/>
        </w:pBdr>
        <w:spacing w:after="0" w:line="240" w:lineRule="auto"/>
        <w:rPr>
          <w:sz w:val="28"/>
          <w:szCs w:val="28"/>
        </w:rPr>
      </w:pPr>
      <w:r w:rsidRPr="00B62547">
        <w:rPr>
          <w:sz w:val="28"/>
          <w:szCs w:val="28"/>
        </w:rPr>
        <w:t xml:space="preserve">Epost: </w:t>
      </w:r>
      <w:hyperlink r:id="rId9" w:history="1">
        <w:r w:rsidR="00C36F26" w:rsidRPr="00B62547">
          <w:rPr>
            <w:rStyle w:val="Hyperlnk"/>
            <w:b/>
            <w:bCs/>
            <w:sz w:val="28"/>
            <w:szCs w:val="28"/>
          </w:rPr>
          <w:t>lund@redcross.se</w:t>
        </w:r>
      </w:hyperlink>
      <w:r w:rsidR="00C36F26" w:rsidRPr="00B62547">
        <w:rPr>
          <w:b/>
          <w:bCs/>
          <w:color w:val="C00000"/>
          <w:sz w:val="28"/>
          <w:szCs w:val="28"/>
        </w:rPr>
        <w:t xml:space="preserve"> </w:t>
      </w:r>
    </w:p>
    <w:p w14:paraId="241A19E5" w14:textId="60BF4267" w:rsidR="00E61E52" w:rsidRPr="00B62547" w:rsidRDefault="00E61E52" w:rsidP="00924F93">
      <w:pPr>
        <w:pBdr>
          <w:top w:val="single" w:sz="4" w:space="1" w:color="auto"/>
          <w:left w:val="single" w:sz="4" w:space="4" w:color="auto"/>
          <w:bottom w:val="single" w:sz="4" w:space="1" w:color="auto"/>
          <w:right w:val="single" w:sz="4" w:space="4" w:color="auto"/>
        </w:pBdr>
        <w:spacing w:after="0" w:line="240" w:lineRule="auto"/>
        <w:rPr>
          <w:sz w:val="28"/>
          <w:szCs w:val="28"/>
        </w:rPr>
      </w:pPr>
      <w:r w:rsidRPr="00B62547">
        <w:rPr>
          <w:sz w:val="28"/>
          <w:szCs w:val="28"/>
        </w:rPr>
        <w:t xml:space="preserve">Expeditionstid: </w:t>
      </w:r>
      <w:proofErr w:type="gramStart"/>
      <w:r w:rsidRPr="00B62547">
        <w:rPr>
          <w:sz w:val="28"/>
          <w:szCs w:val="28"/>
        </w:rPr>
        <w:t>Måndag</w:t>
      </w:r>
      <w:proofErr w:type="gramEnd"/>
      <w:r w:rsidR="000201A8" w:rsidRPr="00B62547">
        <w:rPr>
          <w:sz w:val="28"/>
          <w:szCs w:val="28"/>
        </w:rPr>
        <w:t>, onsdag och</w:t>
      </w:r>
      <w:r w:rsidRPr="00B62547">
        <w:rPr>
          <w:sz w:val="28"/>
          <w:szCs w:val="28"/>
        </w:rPr>
        <w:t xml:space="preserve"> fredag kl. 10-12</w:t>
      </w:r>
    </w:p>
    <w:p w14:paraId="186027AE" w14:textId="77777777" w:rsidR="00E61E52" w:rsidRDefault="00E61E52" w:rsidP="00E61E52">
      <w:pPr>
        <w:spacing w:after="60" w:line="240" w:lineRule="auto"/>
        <w:rPr>
          <w:sz w:val="28"/>
          <w:szCs w:val="28"/>
        </w:rPr>
      </w:pPr>
    </w:p>
    <w:p w14:paraId="3BDF0E9C" w14:textId="3FE0539D" w:rsidR="00E61E52" w:rsidRPr="0051597B" w:rsidRDefault="00E61E52" w:rsidP="00A835D4">
      <w:pPr>
        <w:spacing w:after="0" w:line="240" w:lineRule="auto"/>
        <w:rPr>
          <w:b/>
          <w:bCs/>
          <w:color w:val="C00000"/>
          <w:sz w:val="40"/>
          <w:szCs w:val="40"/>
        </w:rPr>
      </w:pPr>
      <w:r w:rsidRPr="0051597B">
        <w:rPr>
          <w:b/>
          <w:bCs/>
          <w:color w:val="C00000"/>
          <w:sz w:val="40"/>
          <w:szCs w:val="40"/>
        </w:rPr>
        <w:t xml:space="preserve">Medlemsbrev </w:t>
      </w:r>
      <w:r w:rsidR="00B62547" w:rsidRPr="0051597B">
        <w:rPr>
          <w:b/>
          <w:bCs/>
          <w:color w:val="C00000"/>
          <w:sz w:val="40"/>
          <w:szCs w:val="40"/>
        </w:rPr>
        <w:t>hösten 2025</w:t>
      </w:r>
    </w:p>
    <w:p w14:paraId="207E87D3" w14:textId="312D787A" w:rsidR="00B62547" w:rsidRDefault="00B62547" w:rsidP="00B62547">
      <w:pPr>
        <w:spacing w:before="240" w:after="0" w:line="240" w:lineRule="auto"/>
        <w:rPr>
          <w:sz w:val="28"/>
          <w:szCs w:val="28"/>
        </w:rPr>
      </w:pPr>
      <w:r>
        <w:rPr>
          <w:sz w:val="28"/>
          <w:szCs w:val="28"/>
        </w:rPr>
        <w:t xml:space="preserve">Som ni kan se på dataskärmen framför er så har Lunds Rödakorskrets nu helt gått över till att sprida vårt medlemsbrev digitalt. Detta både för att spara pengar på tryck och porto och för att kunna sprida information snabbare och lättare. </w:t>
      </w:r>
    </w:p>
    <w:p w14:paraId="55CA9D2B" w14:textId="677127F4" w:rsidR="0051597B" w:rsidRDefault="00B62547" w:rsidP="00B62547">
      <w:pPr>
        <w:spacing w:before="240" w:after="0" w:line="240" w:lineRule="auto"/>
        <w:rPr>
          <w:sz w:val="28"/>
          <w:szCs w:val="28"/>
        </w:rPr>
      </w:pPr>
      <w:r>
        <w:rPr>
          <w:sz w:val="28"/>
          <w:szCs w:val="28"/>
        </w:rPr>
        <w:t xml:space="preserve">Syftet med detta medlemsbrev är </w:t>
      </w:r>
      <w:r w:rsidR="008D0944">
        <w:rPr>
          <w:sz w:val="28"/>
          <w:szCs w:val="28"/>
        </w:rPr>
        <w:t xml:space="preserve">dels </w:t>
      </w:r>
      <w:r>
        <w:rPr>
          <w:sz w:val="28"/>
          <w:szCs w:val="28"/>
        </w:rPr>
        <w:t xml:space="preserve">att informera om vilka aktiviteter som </w:t>
      </w:r>
      <w:r w:rsidR="008D0944">
        <w:rPr>
          <w:sz w:val="28"/>
          <w:szCs w:val="28"/>
        </w:rPr>
        <w:t xml:space="preserve">är planerade i höst, dels att kort beskriva vilken verksamhet vi bedriver i Lunds Rödakorskrets, framförallt för er som funderar på att </w:t>
      </w:r>
      <w:r w:rsidR="0051597B">
        <w:rPr>
          <w:sz w:val="28"/>
          <w:szCs w:val="28"/>
        </w:rPr>
        <w:t>aktiverar er</w:t>
      </w:r>
      <w:r w:rsidR="004849C7">
        <w:rPr>
          <w:sz w:val="28"/>
          <w:szCs w:val="28"/>
        </w:rPr>
        <w:t xml:space="preserve"> som volontär</w:t>
      </w:r>
      <w:r w:rsidR="0051597B">
        <w:rPr>
          <w:sz w:val="28"/>
          <w:szCs w:val="28"/>
        </w:rPr>
        <w:t xml:space="preserve"> i någon av våra arbetsgrupper.</w:t>
      </w:r>
      <w:r w:rsidR="004849C7">
        <w:rPr>
          <w:sz w:val="28"/>
          <w:szCs w:val="28"/>
        </w:rPr>
        <w:t xml:space="preserve"> </w:t>
      </w:r>
    </w:p>
    <w:p w14:paraId="246778EB" w14:textId="77777777" w:rsidR="0051597B" w:rsidRPr="0051597B" w:rsidRDefault="0051597B" w:rsidP="00B62547">
      <w:pPr>
        <w:spacing w:before="240" w:after="0" w:line="240" w:lineRule="auto"/>
        <w:rPr>
          <w:b/>
          <w:bCs/>
          <w:color w:val="EE0000"/>
          <w:sz w:val="40"/>
          <w:szCs w:val="40"/>
        </w:rPr>
      </w:pPr>
      <w:r w:rsidRPr="0051597B">
        <w:rPr>
          <w:b/>
          <w:bCs/>
          <w:color w:val="EE0000"/>
          <w:sz w:val="40"/>
          <w:szCs w:val="40"/>
        </w:rPr>
        <w:t>Höstens Kalendarium</w:t>
      </w:r>
    </w:p>
    <w:p w14:paraId="695A6E47" w14:textId="77777777" w:rsidR="0051597B" w:rsidRPr="0051597B" w:rsidRDefault="0051597B" w:rsidP="00B62547">
      <w:pPr>
        <w:spacing w:before="240" w:after="0" w:line="240" w:lineRule="auto"/>
        <w:rPr>
          <w:b/>
          <w:bCs/>
          <w:sz w:val="36"/>
          <w:szCs w:val="36"/>
        </w:rPr>
      </w:pPr>
      <w:r w:rsidRPr="0051597B">
        <w:rPr>
          <w:b/>
          <w:bCs/>
          <w:sz w:val="36"/>
          <w:szCs w:val="36"/>
        </w:rPr>
        <w:t>Fasta aktiviteter varje vecka</w:t>
      </w:r>
    </w:p>
    <w:p w14:paraId="4CB92181" w14:textId="32C26355" w:rsidR="00B62547" w:rsidRDefault="0051597B" w:rsidP="00B62547">
      <w:pPr>
        <w:spacing w:before="240" w:after="0" w:line="240" w:lineRule="auto"/>
        <w:rPr>
          <w:sz w:val="28"/>
          <w:szCs w:val="28"/>
        </w:rPr>
      </w:pPr>
      <w:r w:rsidRPr="0051597B">
        <w:rPr>
          <w:b/>
          <w:bCs/>
          <w:i/>
          <w:iCs/>
          <w:sz w:val="28"/>
          <w:szCs w:val="28"/>
        </w:rPr>
        <w:t>Expeditionen</w:t>
      </w:r>
      <w:r>
        <w:rPr>
          <w:sz w:val="28"/>
          <w:szCs w:val="28"/>
        </w:rPr>
        <w:t xml:space="preserve"> på Paradisgatan 1 (in på </w:t>
      </w:r>
      <w:proofErr w:type="gramStart"/>
      <w:r>
        <w:rPr>
          <w:sz w:val="28"/>
          <w:szCs w:val="28"/>
        </w:rPr>
        <w:t>gården</w:t>
      </w:r>
      <w:r w:rsidRPr="0051597B">
        <w:rPr>
          <w:sz w:val="28"/>
          <w:szCs w:val="28"/>
        </w:rPr>
        <w:t>)</w:t>
      </w:r>
      <w:r w:rsidR="008D0944" w:rsidRPr="0051597B">
        <w:rPr>
          <w:sz w:val="28"/>
          <w:szCs w:val="28"/>
        </w:rPr>
        <w:t xml:space="preserve">  </w:t>
      </w:r>
      <w:r w:rsidRPr="0051597B">
        <w:rPr>
          <w:sz w:val="28"/>
          <w:szCs w:val="28"/>
        </w:rPr>
        <w:t>är</w:t>
      </w:r>
      <w:proofErr w:type="gramEnd"/>
      <w:r w:rsidRPr="0051597B">
        <w:rPr>
          <w:sz w:val="28"/>
          <w:szCs w:val="28"/>
        </w:rPr>
        <w:t xml:space="preserve"> öppen måndagar, onsdagar och fredagar kl. 10-12. </w:t>
      </w:r>
      <w:r>
        <w:rPr>
          <w:sz w:val="28"/>
          <w:szCs w:val="28"/>
        </w:rPr>
        <w:t>Titta gärna in då på en kopp kaffe och träffa några av våra volontärer.</w:t>
      </w:r>
    </w:p>
    <w:p w14:paraId="58798F6B" w14:textId="0123DB2D" w:rsidR="0051597B" w:rsidRDefault="0051597B" w:rsidP="00B62547">
      <w:pPr>
        <w:spacing w:before="240" w:after="0" w:line="240" w:lineRule="auto"/>
        <w:rPr>
          <w:sz w:val="28"/>
          <w:szCs w:val="28"/>
        </w:rPr>
      </w:pPr>
      <w:r w:rsidRPr="0051597B">
        <w:rPr>
          <w:b/>
          <w:bCs/>
          <w:i/>
          <w:iCs/>
          <w:sz w:val="28"/>
          <w:szCs w:val="28"/>
        </w:rPr>
        <w:t>Språkkaféerna</w:t>
      </w:r>
      <w:r>
        <w:rPr>
          <w:sz w:val="28"/>
          <w:szCs w:val="28"/>
        </w:rPr>
        <w:t xml:space="preserve"> är öppna för alla som vill träna svenska </w:t>
      </w:r>
      <w:r w:rsidR="005B7E44">
        <w:rPr>
          <w:sz w:val="28"/>
          <w:szCs w:val="28"/>
        </w:rPr>
        <w:t>tisdagar</w:t>
      </w:r>
      <w:r>
        <w:rPr>
          <w:sz w:val="28"/>
          <w:szCs w:val="28"/>
        </w:rPr>
        <w:t xml:space="preserve"> 10-12 och torsdagar 13-15 på Paradisgatan 1.</w:t>
      </w:r>
    </w:p>
    <w:p w14:paraId="41F38CB8" w14:textId="02CA3F57" w:rsidR="0051597B" w:rsidRPr="00317656" w:rsidRDefault="0051597B" w:rsidP="00B62547">
      <w:pPr>
        <w:spacing w:before="240" w:after="0" w:line="240" w:lineRule="auto"/>
        <w:rPr>
          <w:b/>
          <w:bCs/>
          <w:sz w:val="36"/>
          <w:szCs w:val="36"/>
        </w:rPr>
      </w:pPr>
      <w:r w:rsidRPr="00317656">
        <w:rPr>
          <w:b/>
          <w:bCs/>
          <w:sz w:val="36"/>
          <w:szCs w:val="36"/>
        </w:rPr>
        <w:t>Andra aktiviteter i höst</w:t>
      </w:r>
    </w:p>
    <w:p w14:paraId="47617BD4" w14:textId="3B0EE019" w:rsidR="0051597B" w:rsidRPr="00317656" w:rsidRDefault="0051597B" w:rsidP="00B62547">
      <w:pPr>
        <w:spacing w:before="240" w:after="0" w:line="240" w:lineRule="auto"/>
        <w:rPr>
          <w:b/>
          <w:bCs/>
          <w:i/>
          <w:iCs/>
          <w:sz w:val="28"/>
          <w:szCs w:val="28"/>
        </w:rPr>
      </w:pPr>
      <w:r w:rsidRPr="00317656">
        <w:rPr>
          <w:b/>
          <w:bCs/>
          <w:i/>
          <w:iCs/>
          <w:sz w:val="28"/>
          <w:szCs w:val="28"/>
        </w:rPr>
        <w:t>Vecka 39 – Nationell beredskapsvecka då bl.a. erbjuds.</w:t>
      </w:r>
    </w:p>
    <w:p w14:paraId="76A80688" w14:textId="40EB9DC3" w:rsidR="00317656" w:rsidRPr="00317656" w:rsidRDefault="00317656" w:rsidP="00B62547">
      <w:pPr>
        <w:spacing w:before="240" w:after="0" w:line="240" w:lineRule="auto"/>
        <w:rPr>
          <w:sz w:val="24"/>
          <w:szCs w:val="24"/>
        </w:rPr>
      </w:pPr>
      <w:r w:rsidRPr="00317656">
        <w:rPr>
          <w:b/>
          <w:bCs/>
          <w:sz w:val="24"/>
          <w:szCs w:val="24"/>
        </w:rPr>
        <w:lastRenderedPageBreak/>
        <w:t xml:space="preserve">Tisdagen </w:t>
      </w:r>
      <w:r w:rsidR="0051597B" w:rsidRPr="00317656">
        <w:rPr>
          <w:b/>
          <w:bCs/>
          <w:sz w:val="24"/>
          <w:szCs w:val="24"/>
        </w:rPr>
        <w:t>den 2</w:t>
      </w:r>
      <w:r w:rsidRPr="00317656">
        <w:rPr>
          <w:b/>
          <w:bCs/>
          <w:sz w:val="24"/>
          <w:szCs w:val="24"/>
        </w:rPr>
        <w:t>3</w:t>
      </w:r>
      <w:r w:rsidR="0051597B" w:rsidRPr="00317656">
        <w:rPr>
          <w:b/>
          <w:bCs/>
          <w:sz w:val="24"/>
          <w:szCs w:val="24"/>
        </w:rPr>
        <w:t xml:space="preserve">/9, kl. </w:t>
      </w:r>
      <w:r w:rsidRPr="00317656">
        <w:rPr>
          <w:b/>
          <w:bCs/>
          <w:sz w:val="24"/>
          <w:szCs w:val="24"/>
        </w:rPr>
        <w:t>18-19:</w:t>
      </w:r>
      <w:r w:rsidRPr="00317656">
        <w:rPr>
          <w:sz w:val="24"/>
          <w:szCs w:val="24"/>
        </w:rPr>
        <w:t xml:space="preserve"> ”Folkrätten är vår första försvarslinje! (Olof Palme). Föreläsning om folkrätt av Elsa </w:t>
      </w:r>
      <w:proofErr w:type="spellStart"/>
      <w:r w:rsidRPr="00317656">
        <w:rPr>
          <w:sz w:val="24"/>
          <w:szCs w:val="24"/>
        </w:rPr>
        <w:t>Wagenius</w:t>
      </w:r>
      <w:proofErr w:type="spellEnd"/>
      <w:r w:rsidRPr="00317656">
        <w:rPr>
          <w:sz w:val="24"/>
          <w:szCs w:val="24"/>
        </w:rPr>
        <w:t xml:space="preserve">, </w:t>
      </w:r>
      <w:proofErr w:type="spellStart"/>
      <w:proofErr w:type="gramStart"/>
      <w:r w:rsidRPr="00317656">
        <w:rPr>
          <w:sz w:val="24"/>
          <w:szCs w:val="24"/>
        </w:rPr>
        <w:t>jur.stud</w:t>
      </w:r>
      <w:proofErr w:type="spellEnd"/>
      <w:proofErr w:type="gramEnd"/>
      <w:r w:rsidRPr="00317656">
        <w:rPr>
          <w:sz w:val="24"/>
          <w:szCs w:val="24"/>
        </w:rPr>
        <w:t xml:space="preserve"> och folkrättsinformatör inom Röda Korset. Anmälan till </w:t>
      </w:r>
      <w:hyperlink r:id="rId10" w:history="1">
        <w:r w:rsidRPr="00317656">
          <w:rPr>
            <w:rStyle w:val="Hyperlnk"/>
            <w:sz w:val="24"/>
            <w:szCs w:val="24"/>
          </w:rPr>
          <w:t>lund@redcross.se</w:t>
        </w:r>
      </w:hyperlink>
      <w:r w:rsidRPr="00317656">
        <w:rPr>
          <w:sz w:val="24"/>
          <w:szCs w:val="24"/>
        </w:rPr>
        <w:t xml:space="preserve"> senast 19/9.</w:t>
      </w:r>
    </w:p>
    <w:p w14:paraId="4503307C" w14:textId="77777777" w:rsidR="00317656" w:rsidRPr="00317656" w:rsidRDefault="00317656" w:rsidP="00B62547">
      <w:pPr>
        <w:spacing w:before="240" w:after="0" w:line="240" w:lineRule="auto"/>
        <w:rPr>
          <w:sz w:val="24"/>
          <w:szCs w:val="24"/>
        </w:rPr>
      </w:pPr>
      <w:r w:rsidRPr="00317656">
        <w:rPr>
          <w:b/>
          <w:bCs/>
          <w:sz w:val="24"/>
          <w:szCs w:val="24"/>
        </w:rPr>
        <w:t>Fredag 26/9 kl. 15-19.30:</w:t>
      </w:r>
      <w:r w:rsidRPr="00317656">
        <w:rPr>
          <w:sz w:val="24"/>
          <w:szCs w:val="24"/>
        </w:rPr>
        <w:t xml:space="preserve"> Informationsbord på ICA </w:t>
      </w:r>
      <w:proofErr w:type="spellStart"/>
      <w:r w:rsidRPr="00317656">
        <w:rPr>
          <w:sz w:val="24"/>
          <w:szCs w:val="24"/>
        </w:rPr>
        <w:t>Linero</w:t>
      </w:r>
      <w:proofErr w:type="spellEnd"/>
    </w:p>
    <w:p w14:paraId="5F1D7B31" w14:textId="01AEA9E1" w:rsidR="0051597B" w:rsidRDefault="00317656" w:rsidP="00B62547">
      <w:pPr>
        <w:spacing w:before="240" w:after="0" w:line="240" w:lineRule="auto"/>
        <w:rPr>
          <w:sz w:val="24"/>
          <w:szCs w:val="24"/>
        </w:rPr>
      </w:pPr>
      <w:r w:rsidRPr="00317656">
        <w:rPr>
          <w:b/>
          <w:bCs/>
          <w:sz w:val="24"/>
          <w:szCs w:val="24"/>
        </w:rPr>
        <w:t>Lördagen den 27/9 kl. 11-15:</w:t>
      </w:r>
      <w:r w:rsidRPr="00317656">
        <w:rPr>
          <w:sz w:val="24"/>
          <w:szCs w:val="24"/>
        </w:rPr>
        <w:t xml:space="preserve"> Beredskapsvecka för Lunds kommun på Mårtenstorget. Informationsbord tillsammans med Röda Korsets Ungdomsförbund. </w:t>
      </w:r>
      <w:r w:rsidR="0051597B" w:rsidRPr="00317656">
        <w:rPr>
          <w:sz w:val="24"/>
          <w:szCs w:val="24"/>
        </w:rPr>
        <w:t xml:space="preserve"> </w:t>
      </w:r>
    </w:p>
    <w:p w14:paraId="00A2F6DE" w14:textId="49B05B01" w:rsidR="00317656" w:rsidRDefault="00317656" w:rsidP="00B62547">
      <w:pPr>
        <w:spacing w:before="240" w:after="0" w:line="240" w:lineRule="auto"/>
        <w:rPr>
          <w:b/>
          <w:bCs/>
          <w:i/>
          <w:iCs/>
          <w:sz w:val="28"/>
          <w:szCs w:val="28"/>
        </w:rPr>
      </w:pPr>
      <w:r w:rsidRPr="00317656">
        <w:rPr>
          <w:b/>
          <w:bCs/>
          <w:i/>
          <w:iCs/>
          <w:sz w:val="28"/>
          <w:szCs w:val="28"/>
        </w:rPr>
        <w:t>Kulturens Julstök</w:t>
      </w:r>
    </w:p>
    <w:p w14:paraId="4E26CA13" w14:textId="7F8D8DCE" w:rsidR="00317656" w:rsidRDefault="00317656" w:rsidP="00B62547">
      <w:pPr>
        <w:spacing w:before="240" w:after="0" w:line="240" w:lineRule="auto"/>
        <w:rPr>
          <w:sz w:val="24"/>
          <w:szCs w:val="24"/>
        </w:rPr>
      </w:pPr>
      <w:r>
        <w:rPr>
          <w:sz w:val="24"/>
          <w:szCs w:val="24"/>
        </w:rPr>
        <w:t xml:space="preserve">Fredagen den 28/11 – söndagen den 30/11: Lunds Rödakorskrets säljer </w:t>
      </w:r>
      <w:proofErr w:type="spellStart"/>
      <w:r>
        <w:rPr>
          <w:sz w:val="24"/>
          <w:szCs w:val="24"/>
        </w:rPr>
        <w:t>juldkorationer</w:t>
      </w:r>
      <w:proofErr w:type="spellEnd"/>
      <w:r>
        <w:rPr>
          <w:sz w:val="24"/>
          <w:szCs w:val="24"/>
        </w:rPr>
        <w:t xml:space="preserve"> och kransar tillverkade av volontärer.</w:t>
      </w:r>
    </w:p>
    <w:p w14:paraId="06FF2D94" w14:textId="77777777" w:rsidR="009E6C90" w:rsidRDefault="00A24D8A" w:rsidP="009E6C90">
      <w:pPr>
        <w:spacing w:before="240" w:after="0" w:line="240" w:lineRule="auto"/>
        <w:rPr>
          <w:b/>
          <w:bCs/>
          <w:color w:val="EE0000"/>
          <w:sz w:val="40"/>
          <w:szCs w:val="40"/>
        </w:rPr>
      </w:pPr>
      <w:r w:rsidRPr="00A24D8A">
        <w:rPr>
          <w:b/>
          <w:bCs/>
          <w:color w:val="EE0000"/>
          <w:sz w:val="40"/>
          <w:szCs w:val="40"/>
        </w:rPr>
        <w:t>Våra verksamheter</w:t>
      </w:r>
    </w:p>
    <w:p w14:paraId="05FCB4BF" w14:textId="3C3B0E54" w:rsidR="009E6C90" w:rsidRPr="009E6C90" w:rsidRDefault="009E6C90" w:rsidP="009E6C90">
      <w:pPr>
        <w:spacing w:before="240" w:after="0" w:line="240" w:lineRule="auto"/>
        <w:rPr>
          <w:b/>
          <w:bCs/>
          <w:sz w:val="36"/>
          <w:szCs w:val="36"/>
        </w:rPr>
      </w:pPr>
      <w:r w:rsidRPr="009E6C90">
        <w:rPr>
          <w:b/>
          <w:bCs/>
          <w:sz w:val="36"/>
          <w:szCs w:val="36"/>
        </w:rPr>
        <w:t>Rödakorsvärdar i sjukvården</w:t>
      </w:r>
    </w:p>
    <w:p w14:paraId="55FB3BC1" w14:textId="5F8BF93E" w:rsidR="009E6C90" w:rsidRPr="009E6C90" w:rsidRDefault="009E6C90" w:rsidP="009E6C90">
      <w:pPr>
        <w:spacing w:before="240" w:after="0" w:line="240" w:lineRule="auto"/>
        <w:rPr>
          <w:b/>
          <w:bCs/>
          <w:color w:val="EE0000"/>
          <w:sz w:val="28"/>
          <w:szCs w:val="28"/>
        </w:rPr>
      </w:pPr>
      <w:r w:rsidRPr="009E6C90">
        <w:rPr>
          <w:kern w:val="2"/>
          <w:sz w:val="28"/>
          <w:szCs w:val="28"/>
          <w14:ligatures w14:val="standardContextual"/>
        </w:rPr>
        <w:t xml:space="preserve"> </w:t>
      </w:r>
      <w:r w:rsidRPr="009E6C90">
        <w:rPr>
          <w:sz w:val="28"/>
          <w:szCs w:val="28"/>
        </w:rPr>
        <w:t>I nuläget är vi ca. 40 värdar som bemannar centralhallen, akuten, vårdavdelningar samt röntgen</w:t>
      </w:r>
      <w:r>
        <w:rPr>
          <w:sz w:val="28"/>
          <w:szCs w:val="28"/>
        </w:rPr>
        <w:t xml:space="preserve"> på SUS i Lund</w:t>
      </w:r>
      <w:r w:rsidRPr="009E6C90">
        <w:rPr>
          <w:sz w:val="28"/>
          <w:szCs w:val="28"/>
        </w:rPr>
        <w:t>.</w:t>
      </w:r>
    </w:p>
    <w:p w14:paraId="22304943" w14:textId="1BD13A6B" w:rsidR="009E6C90" w:rsidRPr="009E6C90" w:rsidRDefault="009E6C90" w:rsidP="009E6C90">
      <w:pPr>
        <w:spacing w:before="240" w:after="0" w:line="240" w:lineRule="auto"/>
        <w:rPr>
          <w:sz w:val="28"/>
          <w:szCs w:val="28"/>
        </w:rPr>
      </w:pPr>
      <w:r w:rsidRPr="009E6C90">
        <w:rPr>
          <w:sz w:val="28"/>
          <w:szCs w:val="28"/>
        </w:rPr>
        <w:t xml:space="preserve">Vår huvudsakliga uppgift är att ge stöd till patienter och dess anhöriga genom samtal </w:t>
      </w:r>
      <w:r w:rsidR="004849C7">
        <w:rPr>
          <w:sz w:val="28"/>
          <w:szCs w:val="28"/>
        </w:rPr>
        <w:t>s</w:t>
      </w:r>
      <w:r w:rsidRPr="009E6C90">
        <w:rPr>
          <w:sz w:val="28"/>
          <w:szCs w:val="28"/>
        </w:rPr>
        <w:t xml:space="preserve">amt </w:t>
      </w:r>
      <w:r w:rsidR="004849C7">
        <w:rPr>
          <w:sz w:val="28"/>
          <w:szCs w:val="28"/>
        </w:rPr>
        <w:t xml:space="preserve">att </w:t>
      </w:r>
      <w:r w:rsidRPr="009E6C90">
        <w:rPr>
          <w:sz w:val="28"/>
          <w:szCs w:val="28"/>
        </w:rPr>
        <w:t>vägleda personer till rätt plats på SUS. Vi är uppskattade av såväl patienter och dess anhöriga samt den personal vi kommer i kontakt med.</w:t>
      </w:r>
    </w:p>
    <w:p w14:paraId="475C5CD2" w14:textId="77777777" w:rsidR="009E6C90" w:rsidRPr="009E6C90" w:rsidRDefault="009E6C90" w:rsidP="009E6C90">
      <w:pPr>
        <w:spacing w:before="240" w:after="0" w:line="240" w:lineRule="auto"/>
        <w:rPr>
          <w:sz w:val="28"/>
          <w:szCs w:val="28"/>
        </w:rPr>
      </w:pPr>
      <w:r w:rsidRPr="009E6C90">
        <w:rPr>
          <w:sz w:val="28"/>
          <w:szCs w:val="28"/>
        </w:rPr>
        <w:t xml:space="preserve">Våra värdar hjälper även till med visst stöd vid nyinstallation av ny teknik på receptioner exempelvis betalning och registrering. Vi stödjer även vårdcentraler vid </w:t>
      </w:r>
      <w:proofErr w:type="spellStart"/>
      <w:r w:rsidRPr="009E6C90">
        <w:rPr>
          <w:sz w:val="28"/>
          <w:szCs w:val="28"/>
        </w:rPr>
        <w:t>Drop</w:t>
      </w:r>
      <w:proofErr w:type="spellEnd"/>
      <w:r w:rsidRPr="009E6C90">
        <w:rPr>
          <w:sz w:val="28"/>
          <w:szCs w:val="28"/>
        </w:rPr>
        <w:t xml:space="preserve"> In vaccinering där vi styr upp köer där det behövs.</w:t>
      </w:r>
    </w:p>
    <w:p w14:paraId="62DF60EA" w14:textId="56E14CB6" w:rsidR="009E6C90" w:rsidRDefault="009E6C90" w:rsidP="009E6C90">
      <w:pPr>
        <w:spacing w:before="240" w:after="0" w:line="240" w:lineRule="auto"/>
        <w:rPr>
          <w:sz w:val="28"/>
          <w:szCs w:val="28"/>
        </w:rPr>
      </w:pPr>
      <w:r w:rsidRPr="007924AF">
        <w:rPr>
          <w:i/>
          <w:iCs/>
          <w:sz w:val="28"/>
          <w:szCs w:val="28"/>
        </w:rPr>
        <w:t>Vill du veta mer?</w:t>
      </w:r>
      <w:r>
        <w:rPr>
          <w:sz w:val="28"/>
          <w:szCs w:val="28"/>
        </w:rPr>
        <w:t xml:space="preserve"> Kontakta då Yvonne Lindqvist på mailadress </w:t>
      </w:r>
      <w:hyperlink r:id="rId11" w:history="1">
        <w:r w:rsidRPr="00C86B25">
          <w:rPr>
            <w:rStyle w:val="Hyperlnk"/>
            <w:sz w:val="28"/>
            <w:szCs w:val="28"/>
          </w:rPr>
          <w:t>yvonnehlindqvist@gmail.com</w:t>
        </w:r>
      </w:hyperlink>
      <w:r>
        <w:rPr>
          <w:sz w:val="28"/>
          <w:szCs w:val="28"/>
        </w:rPr>
        <w:t xml:space="preserve"> </w:t>
      </w:r>
    </w:p>
    <w:p w14:paraId="29EE2091" w14:textId="7276F617" w:rsidR="009E6C90" w:rsidRPr="007924AF" w:rsidRDefault="009E6C90" w:rsidP="009E6C90">
      <w:pPr>
        <w:spacing w:before="240" w:after="0" w:line="240" w:lineRule="auto"/>
        <w:rPr>
          <w:b/>
          <w:bCs/>
          <w:sz w:val="36"/>
          <w:szCs w:val="36"/>
        </w:rPr>
      </w:pPr>
      <w:r w:rsidRPr="007924AF">
        <w:rPr>
          <w:b/>
          <w:bCs/>
          <w:sz w:val="36"/>
          <w:szCs w:val="36"/>
        </w:rPr>
        <w:t>Språkgrupper</w:t>
      </w:r>
    </w:p>
    <w:p w14:paraId="27D0B159" w14:textId="676075C5" w:rsidR="007924AF" w:rsidRPr="007924AF" w:rsidRDefault="007924AF" w:rsidP="007924AF">
      <w:pPr>
        <w:spacing w:before="240" w:after="0" w:line="240" w:lineRule="auto"/>
        <w:rPr>
          <w:sz w:val="28"/>
          <w:szCs w:val="28"/>
        </w:rPr>
      </w:pPr>
      <w:r w:rsidRPr="007924AF">
        <w:rPr>
          <w:sz w:val="28"/>
          <w:szCs w:val="28"/>
        </w:rPr>
        <w:t>Lunds Rödakorskrets språkcaféer är öppna för alla som vill träna och utveckla sin svenska. Ingen föranmälan krävs.  Vi utgår från deltagarnas språknivå och intressen. Till språkcaféerna kommer besökare som vill öva på att prata svenska, träna att läsa och skriva eller få hjälp med studieuppgifter.</w:t>
      </w:r>
    </w:p>
    <w:p w14:paraId="0C305C95" w14:textId="77777777" w:rsidR="007924AF" w:rsidRDefault="007924AF" w:rsidP="007924AF">
      <w:pPr>
        <w:spacing w:before="240" w:after="0" w:line="240" w:lineRule="auto"/>
        <w:rPr>
          <w:sz w:val="28"/>
          <w:szCs w:val="28"/>
        </w:rPr>
      </w:pPr>
      <w:r w:rsidRPr="007924AF">
        <w:rPr>
          <w:sz w:val="28"/>
          <w:szCs w:val="28"/>
        </w:rPr>
        <w:t>Sammanlagt är ungefär 25 språkvolontärer engagerade i de tre olika språkcaféerna. Kaffe eller te serveras.</w:t>
      </w:r>
    </w:p>
    <w:p w14:paraId="7121F728" w14:textId="1BBAF5B4" w:rsidR="007924AF" w:rsidRDefault="007924AF" w:rsidP="007924AF">
      <w:pPr>
        <w:spacing w:before="240" w:after="0" w:line="240" w:lineRule="auto"/>
        <w:rPr>
          <w:sz w:val="28"/>
          <w:szCs w:val="28"/>
        </w:rPr>
      </w:pPr>
      <w:r w:rsidRPr="007924AF">
        <w:rPr>
          <w:i/>
          <w:iCs/>
          <w:sz w:val="28"/>
          <w:szCs w:val="28"/>
        </w:rPr>
        <w:t>Vill du veta mer?</w:t>
      </w:r>
      <w:r>
        <w:rPr>
          <w:sz w:val="28"/>
          <w:szCs w:val="28"/>
        </w:rPr>
        <w:t xml:space="preserve"> Kontakta då Åsa Strömqvist eller Karin Donnér på mailadresserna </w:t>
      </w:r>
      <w:hyperlink r:id="rId12" w:history="1">
        <w:r w:rsidRPr="00C86B25">
          <w:rPr>
            <w:rStyle w:val="Hyperlnk"/>
            <w:sz w:val="28"/>
            <w:szCs w:val="28"/>
          </w:rPr>
          <w:t>asastromqvist@outlook.com</w:t>
        </w:r>
      </w:hyperlink>
      <w:r>
        <w:rPr>
          <w:sz w:val="28"/>
          <w:szCs w:val="28"/>
        </w:rPr>
        <w:t xml:space="preserve"> eller </w:t>
      </w:r>
      <w:hyperlink r:id="rId13" w:history="1">
        <w:r w:rsidRPr="00C86B25">
          <w:rPr>
            <w:rStyle w:val="Hyperlnk"/>
            <w:sz w:val="28"/>
            <w:szCs w:val="28"/>
          </w:rPr>
          <w:t>karin@familjendonner.se</w:t>
        </w:r>
      </w:hyperlink>
      <w:r>
        <w:rPr>
          <w:sz w:val="28"/>
          <w:szCs w:val="28"/>
        </w:rPr>
        <w:t xml:space="preserve"> </w:t>
      </w:r>
    </w:p>
    <w:p w14:paraId="757A1BEB" w14:textId="5EAF1FB6" w:rsidR="007924AF" w:rsidRPr="007924AF" w:rsidRDefault="007924AF" w:rsidP="007924AF">
      <w:pPr>
        <w:spacing w:before="240" w:after="0" w:line="240" w:lineRule="auto"/>
        <w:rPr>
          <w:b/>
          <w:bCs/>
          <w:sz w:val="36"/>
          <w:szCs w:val="36"/>
        </w:rPr>
      </w:pPr>
      <w:r w:rsidRPr="007924AF">
        <w:rPr>
          <w:b/>
          <w:bCs/>
          <w:sz w:val="36"/>
          <w:szCs w:val="36"/>
        </w:rPr>
        <w:lastRenderedPageBreak/>
        <w:t>Anhörigstödet</w:t>
      </w:r>
    </w:p>
    <w:p w14:paraId="7E21C3E0" w14:textId="77777777" w:rsidR="007924AF" w:rsidRPr="007924AF" w:rsidRDefault="007924AF" w:rsidP="007924AF">
      <w:pPr>
        <w:spacing w:before="240" w:after="0" w:line="240" w:lineRule="auto"/>
        <w:rPr>
          <w:sz w:val="28"/>
          <w:szCs w:val="28"/>
        </w:rPr>
      </w:pPr>
      <w:r w:rsidRPr="007924AF">
        <w:rPr>
          <w:sz w:val="28"/>
          <w:szCs w:val="28"/>
        </w:rPr>
        <w:t>Röda korset i Lund bedriver, sedan flera år, anhörigstöd i form av samtalsgrupper i samarbete med kommunens anhörigstöd. Grupperna riktar sig i huvudsak till dem som har en demenssjuk närstående. Syftet är att ge möjlighet till ett vidgat perspektiv genom att man träffar andra i en likartad situation.</w:t>
      </w:r>
    </w:p>
    <w:p w14:paraId="706461C2" w14:textId="0B551AA7" w:rsidR="007924AF" w:rsidRDefault="007924AF" w:rsidP="007924AF">
      <w:pPr>
        <w:spacing w:before="240" w:after="0" w:line="240" w:lineRule="auto"/>
        <w:rPr>
          <w:sz w:val="28"/>
          <w:szCs w:val="28"/>
        </w:rPr>
      </w:pPr>
      <w:r w:rsidRPr="007924AF">
        <w:rPr>
          <w:sz w:val="28"/>
          <w:szCs w:val="28"/>
        </w:rPr>
        <w:t>Kommunens anhörigstöd ansvarar för att starta upp en cirkel/grupp, bestående av fem till åtta deltagare, där en gruppledare från Röda korset är med från början. I cirkeln fokuseras mest på att ge kunskaper om demenssjukdomar, förhållningssätt/bemötande och information om olika insatser inom vård och omsorg. Efter avslutad cirkel erbjuder Röda korset en fortsättning i form av en samtalsgrupp en gång i månaden.</w:t>
      </w:r>
    </w:p>
    <w:p w14:paraId="3EA8DBD6" w14:textId="7E5761C2" w:rsidR="007924AF" w:rsidRDefault="007924AF" w:rsidP="007924AF">
      <w:pPr>
        <w:spacing w:before="240" w:after="0" w:line="240" w:lineRule="auto"/>
        <w:rPr>
          <w:sz w:val="28"/>
          <w:szCs w:val="28"/>
        </w:rPr>
      </w:pPr>
      <w:r w:rsidRPr="001D56D4">
        <w:rPr>
          <w:i/>
          <w:iCs/>
          <w:sz w:val="28"/>
          <w:szCs w:val="28"/>
        </w:rPr>
        <w:t>Vill du veta mer?</w:t>
      </w:r>
      <w:r>
        <w:rPr>
          <w:sz w:val="28"/>
          <w:szCs w:val="28"/>
        </w:rPr>
        <w:t xml:space="preserve"> Kontakta då Christina Bergman </w:t>
      </w:r>
      <w:r w:rsidR="001D56D4">
        <w:rPr>
          <w:sz w:val="28"/>
          <w:szCs w:val="28"/>
        </w:rPr>
        <w:t xml:space="preserve">på mailadress </w:t>
      </w:r>
      <w:hyperlink r:id="rId14" w:history="1">
        <w:r w:rsidR="001D56D4" w:rsidRPr="00C86B25">
          <w:rPr>
            <w:rStyle w:val="Hyperlnk"/>
            <w:sz w:val="28"/>
            <w:szCs w:val="28"/>
          </w:rPr>
          <w:t>ina.bergman42@gmail.com</w:t>
        </w:r>
      </w:hyperlink>
      <w:r w:rsidR="001D56D4">
        <w:rPr>
          <w:sz w:val="28"/>
          <w:szCs w:val="28"/>
        </w:rPr>
        <w:t xml:space="preserve"> </w:t>
      </w:r>
    </w:p>
    <w:p w14:paraId="6090A07B" w14:textId="7AB7A01F" w:rsidR="001D56D4" w:rsidRPr="001D56D4" w:rsidRDefault="001D56D4" w:rsidP="007924AF">
      <w:pPr>
        <w:spacing w:before="240" w:after="0" w:line="240" w:lineRule="auto"/>
        <w:rPr>
          <w:b/>
          <w:bCs/>
          <w:sz w:val="36"/>
          <w:szCs w:val="36"/>
        </w:rPr>
      </w:pPr>
      <w:r w:rsidRPr="001D56D4">
        <w:rPr>
          <w:b/>
          <w:bCs/>
          <w:sz w:val="36"/>
          <w:szCs w:val="36"/>
        </w:rPr>
        <w:t>Besöksverksamhet</w:t>
      </w:r>
    </w:p>
    <w:p w14:paraId="102856E1" w14:textId="1435DD43" w:rsidR="001D56D4" w:rsidRDefault="001D56D4" w:rsidP="001D56D4">
      <w:pPr>
        <w:spacing w:before="240" w:after="0" w:line="240" w:lineRule="auto"/>
        <w:rPr>
          <w:sz w:val="28"/>
          <w:szCs w:val="28"/>
        </w:rPr>
      </w:pPr>
      <w:r w:rsidRPr="001D56D4">
        <w:rPr>
          <w:sz w:val="28"/>
          <w:szCs w:val="28"/>
        </w:rPr>
        <w:t xml:space="preserve">Besöken är både individuella besök i hemmen eller på äldreboende och olika gruppaktiviteter på äldreboende, t.ex. högläsning. Det finns ett ökande behov av denna typ av frivilliga insatser då kommunala effektiviseringar både inom hemtjänsten och på äldreboenden ofta leder till att många äldre upplever ensamheten som deras kanske största hälsoproblem. </w:t>
      </w:r>
    </w:p>
    <w:p w14:paraId="58634C6C" w14:textId="180BF97B" w:rsidR="001D56D4" w:rsidRDefault="001D56D4" w:rsidP="001D56D4">
      <w:pPr>
        <w:spacing w:before="240" w:after="0" w:line="240" w:lineRule="auto"/>
        <w:rPr>
          <w:sz w:val="28"/>
          <w:szCs w:val="28"/>
        </w:rPr>
      </w:pPr>
      <w:r w:rsidRPr="001D56D4">
        <w:rPr>
          <w:i/>
          <w:iCs/>
          <w:sz w:val="28"/>
          <w:szCs w:val="28"/>
        </w:rPr>
        <w:t>Vill du veta mer?</w:t>
      </w:r>
      <w:r>
        <w:rPr>
          <w:sz w:val="28"/>
          <w:szCs w:val="28"/>
        </w:rPr>
        <w:t xml:space="preserve"> Kontakta då Yvonne Bylén på mailadressen </w:t>
      </w:r>
      <w:hyperlink r:id="rId15" w:history="1">
        <w:r w:rsidRPr="00C86B25">
          <w:rPr>
            <w:rStyle w:val="Hyperlnk"/>
            <w:sz w:val="28"/>
            <w:szCs w:val="28"/>
          </w:rPr>
          <w:t>yvonne.bylen@gmail.com</w:t>
        </w:r>
      </w:hyperlink>
      <w:r>
        <w:rPr>
          <w:sz w:val="28"/>
          <w:szCs w:val="28"/>
        </w:rPr>
        <w:t xml:space="preserve"> </w:t>
      </w:r>
    </w:p>
    <w:p w14:paraId="3B144E36" w14:textId="1DF2DACF" w:rsidR="001D56D4" w:rsidRPr="001D56D4" w:rsidRDefault="001D56D4" w:rsidP="001D56D4">
      <w:pPr>
        <w:spacing w:before="240" w:after="0" w:line="240" w:lineRule="auto"/>
        <w:rPr>
          <w:b/>
          <w:bCs/>
          <w:sz w:val="36"/>
          <w:szCs w:val="36"/>
        </w:rPr>
      </w:pPr>
      <w:r w:rsidRPr="001D56D4">
        <w:rPr>
          <w:b/>
          <w:bCs/>
          <w:sz w:val="36"/>
          <w:szCs w:val="36"/>
        </w:rPr>
        <w:t>Cykelskolan</w:t>
      </w:r>
    </w:p>
    <w:p w14:paraId="4FB5C50B" w14:textId="77777777" w:rsidR="004849C7" w:rsidRDefault="001D56D4" w:rsidP="001D56D4">
      <w:pPr>
        <w:spacing w:before="240" w:after="0" w:line="240" w:lineRule="auto"/>
        <w:rPr>
          <w:sz w:val="28"/>
          <w:szCs w:val="28"/>
        </w:rPr>
      </w:pPr>
      <w:r w:rsidRPr="001D56D4">
        <w:rPr>
          <w:sz w:val="28"/>
          <w:szCs w:val="28"/>
        </w:rPr>
        <w:t>Cykelskolan rullar på</w:t>
      </w:r>
      <w:r w:rsidR="00727ABC">
        <w:rPr>
          <w:sz w:val="28"/>
          <w:szCs w:val="28"/>
        </w:rPr>
        <w:t>!</w:t>
      </w:r>
      <w:r w:rsidRPr="001D56D4">
        <w:rPr>
          <w:sz w:val="28"/>
          <w:szCs w:val="28"/>
        </w:rPr>
        <w:t xml:space="preserve"> </w:t>
      </w:r>
      <w:r w:rsidR="00727ABC">
        <w:rPr>
          <w:sz w:val="28"/>
          <w:szCs w:val="28"/>
        </w:rPr>
        <w:t xml:space="preserve">Vi vänder oss framförallt till invandrarkvinnor eftersom många av dem kommer från kulturer där kvinnor inte får cykla. Samtidigt bygger livet i Sverige mycket på att behärska denna färdighet. Förutom den rena frihetskänslan av att kunna förflytta sig längre sträckor, kräver många arbeten i dag, t.ex. inom hemtjänsten, att personalen kan cykla. </w:t>
      </w:r>
    </w:p>
    <w:p w14:paraId="36EA698A" w14:textId="44BADCCF" w:rsidR="001D56D4" w:rsidRPr="001D56D4" w:rsidRDefault="001D56D4" w:rsidP="001D56D4">
      <w:pPr>
        <w:spacing w:before="240" w:after="0" w:line="240" w:lineRule="auto"/>
        <w:rPr>
          <w:sz w:val="28"/>
          <w:szCs w:val="28"/>
        </w:rPr>
      </w:pPr>
      <w:r w:rsidRPr="001D56D4">
        <w:rPr>
          <w:sz w:val="28"/>
          <w:szCs w:val="28"/>
        </w:rPr>
        <w:t xml:space="preserve">Vi </w:t>
      </w:r>
      <w:r w:rsidR="00727ABC">
        <w:rPr>
          <w:sz w:val="28"/>
          <w:szCs w:val="28"/>
        </w:rPr>
        <w:t xml:space="preserve">håller till på Klostergården </w:t>
      </w:r>
      <w:r w:rsidRPr="001D56D4">
        <w:rPr>
          <w:sz w:val="28"/>
          <w:szCs w:val="28"/>
        </w:rPr>
        <w:t>på tisdagar 13 – 16. T o m september har vi även öppet torsdagar 17 – 19.</w:t>
      </w:r>
    </w:p>
    <w:p w14:paraId="0DE37F8E" w14:textId="228792A8" w:rsidR="00727ABC" w:rsidRDefault="00727ABC" w:rsidP="00727ABC">
      <w:pPr>
        <w:spacing w:before="240" w:after="0" w:line="240" w:lineRule="auto"/>
        <w:rPr>
          <w:sz w:val="28"/>
          <w:szCs w:val="28"/>
        </w:rPr>
      </w:pPr>
      <w:r w:rsidRPr="00727ABC">
        <w:rPr>
          <w:i/>
          <w:iCs/>
          <w:sz w:val="28"/>
          <w:szCs w:val="28"/>
        </w:rPr>
        <w:t>Vill du veta mer?</w:t>
      </w:r>
      <w:r>
        <w:rPr>
          <w:sz w:val="28"/>
          <w:szCs w:val="28"/>
        </w:rPr>
        <w:t xml:space="preserve"> Kontakta då </w:t>
      </w:r>
      <w:r w:rsidRPr="001D56D4">
        <w:rPr>
          <w:sz w:val="28"/>
          <w:szCs w:val="28"/>
        </w:rPr>
        <w:t xml:space="preserve">Agneta </w:t>
      </w:r>
      <w:proofErr w:type="spellStart"/>
      <w:r w:rsidRPr="001D56D4">
        <w:rPr>
          <w:sz w:val="28"/>
          <w:szCs w:val="28"/>
        </w:rPr>
        <w:t>Strömbeg</w:t>
      </w:r>
      <w:proofErr w:type="spellEnd"/>
      <w:r w:rsidRPr="001D56D4">
        <w:rPr>
          <w:sz w:val="28"/>
          <w:szCs w:val="28"/>
        </w:rPr>
        <w:t xml:space="preserve">, </w:t>
      </w:r>
      <w:hyperlink r:id="rId16" w:history="1">
        <w:r w:rsidRPr="001D56D4">
          <w:rPr>
            <w:rStyle w:val="Hyperlnk"/>
            <w:sz w:val="28"/>
            <w:szCs w:val="28"/>
          </w:rPr>
          <w:t>cykelagneta@gmail.com</w:t>
        </w:r>
      </w:hyperlink>
    </w:p>
    <w:p w14:paraId="57C61381" w14:textId="77777777" w:rsidR="00407FF1" w:rsidRDefault="00407FF1" w:rsidP="00727ABC">
      <w:pPr>
        <w:spacing w:before="240" w:after="0" w:line="240" w:lineRule="auto"/>
        <w:rPr>
          <w:b/>
          <w:bCs/>
          <w:sz w:val="36"/>
          <w:szCs w:val="36"/>
        </w:rPr>
      </w:pPr>
    </w:p>
    <w:p w14:paraId="686B6C5C" w14:textId="05E25AE7" w:rsidR="00727ABC" w:rsidRPr="00727ABC" w:rsidRDefault="00727ABC" w:rsidP="00727ABC">
      <w:pPr>
        <w:spacing w:before="240" w:after="0" w:line="240" w:lineRule="auto"/>
        <w:rPr>
          <w:b/>
          <w:bCs/>
          <w:sz w:val="36"/>
          <w:szCs w:val="36"/>
        </w:rPr>
      </w:pPr>
      <w:r w:rsidRPr="00727ABC">
        <w:rPr>
          <w:b/>
          <w:bCs/>
          <w:sz w:val="36"/>
          <w:szCs w:val="36"/>
        </w:rPr>
        <w:lastRenderedPageBreak/>
        <w:t>Civil Beredskap</w:t>
      </w:r>
    </w:p>
    <w:p w14:paraId="5BC81C6E" w14:textId="77777777" w:rsidR="00727ABC" w:rsidRPr="00727ABC" w:rsidRDefault="00727ABC" w:rsidP="00727ABC">
      <w:pPr>
        <w:spacing w:before="240" w:after="0" w:line="240" w:lineRule="auto"/>
        <w:rPr>
          <w:sz w:val="28"/>
          <w:szCs w:val="28"/>
        </w:rPr>
      </w:pPr>
      <w:r w:rsidRPr="00727ABC">
        <w:rPr>
          <w:sz w:val="28"/>
          <w:szCs w:val="28"/>
        </w:rPr>
        <w:t xml:space="preserve">Svenska Röda Korsets inriktning mot hjälparbete vid internationella kriser och katastrofer har även en lokal motsvarighet. Lunds Rödakorskrets ingår i Lunds kommuns krisberedskap och ska på olika sätt kunna bistå kommunen vid akuta kriser. Det kan handla om att ta hand om boende vid bränder eller andra liknande händelser där kommunala och regionala insatser inte räcker till. </w:t>
      </w:r>
    </w:p>
    <w:p w14:paraId="26F79D27" w14:textId="77777777" w:rsidR="00727ABC" w:rsidRDefault="00727ABC" w:rsidP="00727ABC">
      <w:pPr>
        <w:spacing w:before="240" w:after="0" w:line="240" w:lineRule="auto"/>
        <w:rPr>
          <w:sz w:val="28"/>
          <w:szCs w:val="28"/>
        </w:rPr>
      </w:pPr>
      <w:r w:rsidRPr="00727ABC">
        <w:rPr>
          <w:sz w:val="28"/>
          <w:szCs w:val="28"/>
        </w:rPr>
        <w:t xml:space="preserve">De volontärer som är aktiva i vår krisberedskap får utbildning i bl.a. första hjälpen och hjärt- och lungräddning. </w:t>
      </w:r>
    </w:p>
    <w:p w14:paraId="31C0DEC8" w14:textId="54408587" w:rsidR="00727ABC" w:rsidRDefault="00727ABC" w:rsidP="00727ABC">
      <w:pPr>
        <w:spacing w:before="240" w:after="0" w:line="240" w:lineRule="auto"/>
        <w:rPr>
          <w:sz w:val="28"/>
          <w:szCs w:val="28"/>
        </w:rPr>
      </w:pPr>
      <w:r w:rsidRPr="00727ABC">
        <w:rPr>
          <w:i/>
          <w:iCs/>
          <w:sz w:val="28"/>
          <w:szCs w:val="28"/>
        </w:rPr>
        <w:t>Vill du veta mer?</w:t>
      </w:r>
      <w:r>
        <w:rPr>
          <w:sz w:val="28"/>
          <w:szCs w:val="28"/>
        </w:rPr>
        <w:t xml:space="preserve"> Kontakta då Lotta </w:t>
      </w:r>
      <w:proofErr w:type="spellStart"/>
      <w:r>
        <w:rPr>
          <w:sz w:val="28"/>
          <w:szCs w:val="28"/>
        </w:rPr>
        <w:t>Kårlind</w:t>
      </w:r>
      <w:proofErr w:type="spellEnd"/>
      <w:r>
        <w:rPr>
          <w:sz w:val="28"/>
          <w:szCs w:val="28"/>
        </w:rPr>
        <w:t xml:space="preserve"> på mailadress </w:t>
      </w:r>
      <w:hyperlink r:id="rId17" w:history="1">
        <w:r w:rsidRPr="00C86B25">
          <w:rPr>
            <w:rStyle w:val="Hyperlnk"/>
            <w:sz w:val="28"/>
            <w:szCs w:val="28"/>
          </w:rPr>
          <w:t>lotta@lottak.se</w:t>
        </w:r>
      </w:hyperlink>
      <w:r>
        <w:rPr>
          <w:sz w:val="28"/>
          <w:szCs w:val="28"/>
        </w:rPr>
        <w:t xml:space="preserve"> </w:t>
      </w:r>
    </w:p>
    <w:p w14:paraId="7F68065F" w14:textId="54DB38C9" w:rsidR="00727ABC" w:rsidRPr="00CD6D20" w:rsidRDefault="00727ABC" w:rsidP="00727ABC">
      <w:pPr>
        <w:spacing w:before="240" w:after="0" w:line="240" w:lineRule="auto"/>
        <w:rPr>
          <w:b/>
          <w:bCs/>
          <w:sz w:val="36"/>
          <w:szCs w:val="36"/>
        </w:rPr>
      </w:pPr>
      <w:r w:rsidRPr="00CD6D20">
        <w:rPr>
          <w:b/>
          <w:bCs/>
          <w:sz w:val="36"/>
          <w:szCs w:val="36"/>
        </w:rPr>
        <w:t>Mentor</w:t>
      </w:r>
      <w:r w:rsidR="00CD6D20" w:rsidRPr="00CD6D20">
        <w:rPr>
          <w:b/>
          <w:bCs/>
          <w:sz w:val="36"/>
          <w:szCs w:val="36"/>
        </w:rPr>
        <w:t>skap – att stödja en individ</w:t>
      </w:r>
    </w:p>
    <w:p w14:paraId="7BA3DD65" w14:textId="79A40567" w:rsidR="00CD6D20" w:rsidRPr="00CD6D20" w:rsidRDefault="00CD6D20" w:rsidP="00CD6D20">
      <w:pPr>
        <w:spacing w:before="240" w:line="240" w:lineRule="auto"/>
        <w:rPr>
          <w:sz w:val="28"/>
          <w:szCs w:val="28"/>
        </w:rPr>
      </w:pPr>
      <w:r>
        <w:rPr>
          <w:sz w:val="28"/>
          <w:szCs w:val="28"/>
        </w:rPr>
        <w:t>Lunds Rödakorskrets har startat en försöksverksamhet med mentorskap. Vårt mål är att</w:t>
      </w:r>
      <w:r w:rsidRPr="00CD6D20">
        <w:rPr>
          <w:sz w:val="28"/>
          <w:szCs w:val="28"/>
        </w:rPr>
        <w:t xml:space="preserve"> kunna erbjuda behövande i Lunds kommun en mentor för stöd och uppmuntran – för en bättre</w:t>
      </w:r>
      <w:r>
        <w:rPr>
          <w:sz w:val="28"/>
          <w:szCs w:val="28"/>
        </w:rPr>
        <w:t xml:space="preserve"> </w:t>
      </w:r>
      <w:r w:rsidRPr="00CD6D20">
        <w:rPr>
          <w:sz w:val="28"/>
          <w:szCs w:val="28"/>
        </w:rPr>
        <w:t>tillvaro och möjlighet att utvecklas och bli självständig i samhället.</w:t>
      </w:r>
      <w:r>
        <w:rPr>
          <w:sz w:val="28"/>
          <w:szCs w:val="28"/>
        </w:rPr>
        <w:t xml:space="preserve"> </w:t>
      </w:r>
    </w:p>
    <w:p w14:paraId="52352347" w14:textId="31461208" w:rsidR="00CD6D20" w:rsidRDefault="00CD6D20" w:rsidP="00CD6D20">
      <w:pPr>
        <w:spacing w:before="240" w:line="240" w:lineRule="auto"/>
        <w:rPr>
          <w:sz w:val="28"/>
          <w:szCs w:val="28"/>
        </w:rPr>
      </w:pPr>
      <w:r w:rsidRPr="00CD6D20">
        <w:rPr>
          <w:i/>
          <w:iCs/>
          <w:sz w:val="28"/>
          <w:szCs w:val="28"/>
        </w:rPr>
        <w:t>Vill du veta mer?</w:t>
      </w:r>
      <w:r>
        <w:rPr>
          <w:sz w:val="28"/>
          <w:szCs w:val="28"/>
        </w:rPr>
        <w:t xml:space="preserve"> Kontakta då oss på mail </w:t>
      </w:r>
      <w:hyperlink r:id="rId18" w:history="1">
        <w:r w:rsidRPr="00C86B25">
          <w:rPr>
            <w:rStyle w:val="Hyperlnk"/>
            <w:sz w:val="28"/>
            <w:szCs w:val="28"/>
          </w:rPr>
          <w:t>lund@redcross.se</w:t>
        </w:r>
      </w:hyperlink>
    </w:p>
    <w:p w14:paraId="1A03CF2C" w14:textId="0F648B07" w:rsidR="00CD6D20" w:rsidRPr="00CD6D20" w:rsidRDefault="00CD6D20" w:rsidP="00CD6D20">
      <w:pPr>
        <w:spacing w:before="240" w:after="0" w:line="240" w:lineRule="auto"/>
        <w:rPr>
          <w:b/>
          <w:bCs/>
          <w:sz w:val="36"/>
          <w:szCs w:val="36"/>
        </w:rPr>
      </w:pPr>
      <w:r w:rsidRPr="00CD6D20">
        <w:rPr>
          <w:b/>
          <w:bCs/>
          <w:sz w:val="36"/>
          <w:szCs w:val="36"/>
        </w:rPr>
        <w:t>”</w:t>
      </w:r>
      <w:proofErr w:type="spellStart"/>
      <w:r w:rsidRPr="00CD6D20">
        <w:rPr>
          <w:b/>
          <w:bCs/>
          <w:sz w:val="36"/>
          <w:szCs w:val="36"/>
        </w:rPr>
        <w:t>Risgruppen</w:t>
      </w:r>
      <w:proofErr w:type="spellEnd"/>
      <w:r w:rsidRPr="00CD6D20">
        <w:rPr>
          <w:b/>
          <w:bCs/>
          <w:sz w:val="36"/>
          <w:szCs w:val="36"/>
        </w:rPr>
        <w:t>”</w:t>
      </w:r>
    </w:p>
    <w:p w14:paraId="7FAC2E05" w14:textId="18885D98" w:rsidR="00CD6D20" w:rsidRDefault="00CD6D20" w:rsidP="00CD6D20">
      <w:pPr>
        <w:spacing w:before="240" w:after="0" w:line="240" w:lineRule="auto"/>
        <w:rPr>
          <w:sz w:val="28"/>
          <w:szCs w:val="28"/>
        </w:rPr>
      </w:pPr>
      <w:r>
        <w:rPr>
          <w:sz w:val="28"/>
          <w:szCs w:val="28"/>
        </w:rPr>
        <w:t xml:space="preserve">Under många år har frivilliga i Lunds Rödakorskrets samlat inför påskhelgen för att binda fastlagsris som sedan säljs till affärer, kontor och lundabor. Våra ”risbindare” upplever arbetet som en trevlig stund bland vänner och bekanta </w:t>
      </w:r>
      <w:r w:rsidR="004849C7">
        <w:rPr>
          <w:sz w:val="28"/>
          <w:szCs w:val="28"/>
        </w:rPr>
        <w:t xml:space="preserve">där man dessutom kan känna att man gör nytta. Normalt brukar försäljningen av fastlagsris ge ca </w:t>
      </w:r>
      <w:proofErr w:type="gramStart"/>
      <w:r w:rsidR="004849C7">
        <w:rPr>
          <w:sz w:val="28"/>
          <w:szCs w:val="28"/>
        </w:rPr>
        <w:t>25.000</w:t>
      </w:r>
      <w:proofErr w:type="gramEnd"/>
      <w:r w:rsidR="004849C7">
        <w:rPr>
          <w:sz w:val="28"/>
          <w:szCs w:val="28"/>
        </w:rPr>
        <w:t xml:space="preserve"> kr som går till Svenska Röda Korsets hjälpverksamhet.</w:t>
      </w:r>
    </w:p>
    <w:p w14:paraId="0E3CD133" w14:textId="263AC0BC" w:rsidR="004849C7" w:rsidRDefault="004849C7" w:rsidP="00CD6D20">
      <w:pPr>
        <w:spacing w:before="240" w:after="0" w:line="240" w:lineRule="auto"/>
        <w:rPr>
          <w:sz w:val="28"/>
          <w:szCs w:val="28"/>
        </w:rPr>
      </w:pPr>
      <w:r>
        <w:rPr>
          <w:sz w:val="28"/>
          <w:szCs w:val="28"/>
        </w:rPr>
        <w:t>Eftersom många ”risbindare” ville fortsätta att träffas har gruppen sedan några år tillbaka även börjat tillverka julprydnader och kransar. Denna verksamhet startar senare i höst.</w:t>
      </w:r>
    </w:p>
    <w:p w14:paraId="321D3124" w14:textId="01137ABB" w:rsidR="004849C7" w:rsidRDefault="004849C7" w:rsidP="00CD6D20">
      <w:pPr>
        <w:spacing w:before="240" w:after="0" w:line="240" w:lineRule="auto"/>
        <w:rPr>
          <w:sz w:val="28"/>
          <w:szCs w:val="28"/>
        </w:rPr>
      </w:pPr>
      <w:r w:rsidRPr="004849C7">
        <w:rPr>
          <w:i/>
          <w:iCs/>
          <w:sz w:val="28"/>
          <w:szCs w:val="28"/>
        </w:rPr>
        <w:t>Vill du veta mer?</w:t>
      </w:r>
      <w:r>
        <w:rPr>
          <w:sz w:val="28"/>
          <w:szCs w:val="28"/>
        </w:rPr>
        <w:t xml:space="preserve"> Kontakta då Eva Olsson Sterngren på mailadress </w:t>
      </w:r>
      <w:hyperlink r:id="rId19" w:history="1">
        <w:r w:rsidRPr="00C86B25">
          <w:rPr>
            <w:rStyle w:val="Hyperlnk"/>
            <w:sz w:val="28"/>
            <w:szCs w:val="28"/>
          </w:rPr>
          <w:t>strax@telia.com</w:t>
        </w:r>
      </w:hyperlink>
      <w:r>
        <w:rPr>
          <w:sz w:val="28"/>
          <w:szCs w:val="28"/>
        </w:rPr>
        <w:t xml:space="preserve"> </w:t>
      </w:r>
    </w:p>
    <w:p w14:paraId="34BEF293" w14:textId="3911C883" w:rsidR="004849C7" w:rsidRPr="0091328E" w:rsidRDefault="0091328E" w:rsidP="00CD6D20">
      <w:pPr>
        <w:spacing w:before="240" w:after="0" w:line="240" w:lineRule="auto"/>
        <w:rPr>
          <w:b/>
          <w:bCs/>
          <w:color w:val="C00000"/>
          <w:sz w:val="40"/>
          <w:szCs w:val="40"/>
        </w:rPr>
      </w:pPr>
      <w:r w:rsidRPr="0091328E">
        <w:rPr>
          <w:b/>
          <w:bCs/>
          <w:color w:val="C00000"/>
          <w:sz w:val="40"/>
          <w:szCs w:val="40"/>
        </w:rPr>
        <w:t>Bli volontär!</w:t>
      </w:r>
    </w:p>
    <w:p w14:paraId="4549A06A" w14:textId="77777777" w:rsidR="0091328E" w:rsidRDefault="0091328E" w:rsidP="0091328E">
      <w:pPr>
        <w:spacing w:before="240" w:after="0" w:line="240" w:lineRule="auto"/>
        <w:rPr>
          <w:sz w:val="28"/>
          <w:szCs w:val="28"/>
        </w:rPr>
      </w:pPr>
      <w:r w:rsidRPr="0091328E">
        <w:rPr>
          <w:sz w:val="28"/>
          <w:szCs w:val="28"/>
        </w:rPr>
        <w:t xml:space="preserve">Om du kommit ända hit i läsandet har du fått en översiktlig bild av den verksamhet som bedrivs i Lunds Rödakorskrets. Vill du veta mer så hör av dig till oss! Alla frivilliginsatser sker utifrån den enskilde volontärens tid och </w:t>
      </w:r>
      <w:r w:rsidRPr="0091328E">
        <w:rPr>
          <w:sz w:val="28"/>
          <w:szCs w:val="28"/>
        </w:rPr>
        <w:lastRenderedPageBreak/>
        <w:t xml:space="preserve">möjligheter. Det finns inget tvång eller några måsten i Röda Korset. Alla får också möjlighet att vidareutbilda sig inom de specialområden de väljer. </w:t>
      </w:r>
    </w:p>
    <w:p w14:paraId="1C5AA591" w14:textId="7795B4E5" w:rsidR="0091328E" w:rsidRPr="0091328E" w:rsidRDefault="0091328E" w:rsidP="0091328E">
      <w:pPr>
        <w:spacing w:before="240" w:after="0" w:line="240" w:lineRule="auto"/>
        <w:rPr>
          <w:b/>
          <w:bCs/>
          <w:sz w:val="28"/>
          <w:szCs w:val="28"/>
        </w:rPr>
      </w:pPr>
      <w:r w:rsidRPr="0091328E">
        <w:rPr>
          <w:b/>
          <w:bCs/>
          <w:sz w:val="28"/>
          <w:szCs w:val="28"/>
        </w:rPr>
        <w:t>Välkommen!</w:t>
      </w:r>
    </w:p>
    <w:p w14:paraId="5C8E7F72" w14:textId="2BB5DE64" w:rsidR="0091328E" w:rsidRPr="0091328E" w:rsidRDefault="0091328E" w:rsidP="0091328E">
      <w:pPr>
        <w:spacing w:before="240" w:after="0" w:line="240" w:lineRule="auto"/>
        <w:rPr>
          <w:i/>
          <w:iCs/>
          <w:sz w:val="28"/>
          <w:szCs w:val="28"/>
        </w:rPr>
      </w:pPr>
      <w:r w:rsidRPr="0091328E">
        <w:rPr>
          <w:i/>
          <w:iCs/>
          <w:sz w:val="28"/>
          <w:szCs w:val="28"/>
        </w:rPr>
        <w:t xml:space="preserve">Lund i </w:t>
      </w:r>
      <w:r>
        <w:rPr>
          <w:i/>
          <w:iCs/>
          <w:sz w:val="28"/>
          <w:szCs w:val="28"/>
        </w:rPr>
        <w:t>september 2025</w:t>
      </w:r>
    </w:p>
    <w:p w14:paraId="61BC1519" w14:textId="77777777" w:rsidR="0091328E" w:rsidRPr="0091328E" w:rsidRDefault="0091328E" w:rsidP="0091328E">
      <w:pPr>
        <w:spacing w:before="240" w:after="0" w:line="240" w:lineRule="auto"/>
        <w:rPr>
          <w:i/>
          <w:iCs/>
          <w:sz w:val="28"/>
          <w:szCs w:val="28"/>
        </w:rPr>
      </w:pPr>
      <w:r w:rsidRPr="0091328E">
        <w:rPr>
          <w:i/>
          <w:iCs/>
          <w:sz w:val="28"/>
          <w:szCs w:val="28"/>
        </w:rPr>
        <w:t>Styrelsen för Lunds Rödakorskrets</w:t>
      </w:r>
    </w:p>
    <w:sectPr w:rsidR="0091328E" w:rsidRPr="0091328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810CF4" w14:textId="77777777" w:rsidR="00BB2DE0" w:rsidRDefault="00BB2DE0" w:rsidP="00924F93">
      <w:pPr>
        <w:spacing w:after="0" w:line="240" w:lineRule="auto"/>
      </w:pPr>
      <w:r>
        <w:separator/>
      </w:r>
    </w:p>
  </w:endnote>
  <w:endnote w:type="continuationSeparator" w:id="0">
    <w:p w14:paraId="7A30C084" w14:textId="77777777" w:rsidR="00BB2DE0" w:rsidRDefault="00BB2DE0" w:rsidP="00924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3D9DFB" w14:textId="77777777" w:rsidR="00BB2DE0" w:rsidRDefault="00BB2DE0" w:rsidP="00924F93">
      <w:pPr>
        <w:spacing w:after="0" w:line="240" w:lineRule="auto"/>
      </w:pPr>
      <w:r>
        <w:separator/>
      </w:r>
    </w:p>
  </w:footnote>
  <w:footnote w:type="continuationSeparator" w:id="0">
    <w:p w14:paraId="7731DE97" w14:textId="77777777" w:rsidR="00BB2DE0" w:rsidRDefault="00BB2DE0" w:rsidP="00924F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13C64"/>
    <w:multiLevelType w:val="hybridMultilevel"/>
    <w:tmpl w:val="86E2F594"/>
    <w:lvl w:ilvl="0" w:tplc="C6A68C08">
      <w:start w:val="1"/>
      <w:numFmt w:val="decimal"/>
      <w:lvlText w:val="%1."/>
      <w:lvlJc w:val="left"/>
      <w:pPr>
        <w:ind w:left="360" w:hanging="360"/>
      </w:pPr>
      <w:rPr>
        <w:b/>
        <w:bCs/>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 w15:restartNumberingAfterBreak="0">
    <w:nsid w:val="7DD942CD"/>
    <w:multiLevelType w:val="hybridMultilevel"/>
    <w:tmpl w:val="FBDA9E70"/>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num w:numId="1" w16cid:durableId="1647198795">
    <w:abstractNumId w:val="1"/>
  </w:num>
  <w:num w:numId="2" w16cid:durableId="2880561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E52"/>
    <w:rsid w:val="000201A8"/>
    <w:rsid w:val="0003637C"/>
    <w:rsid w:val="000A394C"/>
    <w:rsid w:val="00107D6D"/>
    <w:rsid w:val="001114F9"/>
    <w:rsid w:val="00112855"/>
    <w:rsid w:val="00136849"/>
    <w:rsid w:val="00140B11"/>
    <w:rsid w:val="001B432E"/>
    <w:rsid w:val="001D56D4"/>
    <w:rsid w:val="001F6023"/>
    <w:rsid w:val="002268E4"/>
    <w:rsid w:val="002379FE"/>
    <w:rsid w:val="002E1BAC"/>
    <w:rsid w:val="003023E6"/>
    <w:rsid w:val="00317656"/>
    <w:rsid w:val="00393B1B"/>
    <w:rsid w:val="003C0078"/>
    <w:rsid w:val="003E1047"/>
    <w:rsid w:val="00407FF1"/>
    <w:rsid w:val="00411ACB"/>
    <w:rsid w:val="00417FEF"/>
    <w:rsid w:val="0048399F"/>
    <w:rsid w:val="004849C7"/>
    <w:rsid w:val="0048738F"/>
    <w:rsid w:val="004E1448"/>
    <w:rsid w:val="004E7CF2"/>
    <w:rsid w:val="005034D5"/>
    <w:rsid w:val="00506180"/>
    <w:rsid w:val="00515283"/>
    <w:rsid w:val="0051597B"/>
    <w:rsid w:val="00531AB0"/>
    <w:rsid w:val="005A1A79"/>
    <w:rsid w:val="005B7E44"/>
    <w:rsid w:val="00622CA7"/>
    <w:rsid w:val="006C3BBE"/>
    <w:rsid w:val="00725A50"/>
    <w:rsid w:val="00727ABC"/>
    <w:rsid w:val="007347A8"/>
    <w:rsid w:val="007378AE"/>
    <w:rsid w:val="007924AF"/>
    <w:rsid w:val="007B0946"/>
    <w:rsid w:val="007C2916"/>
    <w:rsid w:val="0086736F"/>
    <w:rsid w:val="00873D5E"/>
    <w:rsid w:val="008D0944"/>
    <w:rsid w:val="008E23BD"/>
    <w:rsid w:val="0091328E"/>
    <w:rsid w:val="00924F93"/>
    <w:rsid w:val="00942349"/>
    <w:rsid w:val="00986E5E"/>
    <w:rsid w:val="009E6C90"/>
    <w:rsid w:val="00A24D8A"/>
    <w:rsid w:val="00A25215"/>
    <w:rsid w:val="00A34D4D"/>
    <w:rsid w:val="00A423A1"/>
    <w:rsid w:val="00A835D4"/>
    <w:rsid w:val="00AD4BFF"/>
    <w:rsid w:val="00B37217"/>
    <w:rsid w:val="00B62547"/>
    <w:rsid w:val="00BB2DE0"/>
    <w:rsid w:val="00C36F26"/>
    <w:rsid w:val="00C815A7"/>
    <w:rsid w:val="00C9068A"/>
    <w:rsid w:val="00CD6D20"/>
    <w:rsid w:val="00D05713"/>
    <w:rsid w:val="00D07CF3"/>
    <w:rsid w:val="00E567F3"/>
    <w:rsid w:val="00E61E52"/>
    <w:rsid w:val="00E913E7"/>
    <w:rsid w:val="00EB2B4D"/>
    <w:rsid w:val="00EF01F8"/>
    <w:rsid w:val="00EF3054"/>
    <w:rsid w:val="00F411F0"/>
    <w:rsid w:val="00FE5CA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02C8F"/>
  <w15:chartTrackingRefBased/>
  <w15:docId w15:val="{4A61175A-0A70-4F31-83A8-1B4A61843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E61E52"/>
    <w:rPr>
      <w:color w:val="0563C1" w:themeColor="hyperlink"/>
      <w:u w:val="single"/>
    </w:rPr>
  </w:style>
  <w:style w:type="character" w:styleId="Olstomnmnande">
    <w:name w:val="Unresolved Mention"/>
    <w:basedOn w:val="Standardstycketeckensnitt"/>
    <w:uiPriority w:val="99"/>
    <w:semiHidden/>
    <w:unhideWhenUsed/>
    <w:rsid w:val="00E61E52"/>
    <w:rPr>
      <w:color w:val="605E5C"/>
      <w:shd w:val="clear" w:color="auto" w:fill="E1DFDD"/>
    </w:rPr>
  </w:style>
  <w:style w:type="paragraph" w:styleId="Liststycke">
    <w:name w:val="List Paragraph"/>
    <w:basedOn w:val="Normal"/>
    <w:uiPriority w:val="34"/>
    <w:qFormat/>
    <w:rsid w:val="001F6023"/>
    <w:pPr>
      <w:ind w:left="720"/>
      <w:contextualSpacing/>
    </w:pPr>
  </w:style>
  <w:style w:type="paragraph" w:styleId="Ballongtext">
    <w:name w:val="Balloon Text"/>
    <w:basedOn w:val="Normal"/>
    <w:link w:val="BallongtextChar"/>
    <w:uiPriority w:val="99"/>
    <w:semiHidden/>
    <w:unhideWhenUsed/>
    <w:rsid w:val="00A835D4"/>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A835D4"/>
    <w:rPr>
      <w:rFonts w:ascii="Segoe UI" w:hAnsi="Segoe UI" w:cs="Segoe UI"/>
      <w:sz w:val="18"/>
      <w:szCs w:val="18"/>
    </w:rPr>
  </w:style>
  <w:style w:type="paragraph" w:styleId="Sidhuvud">
    <w:name w:val="header"/>
    <w:basedOn w:val="Normal"/>
    <w:link w:val="SidhuvudChar"/>
    <w:uiPriority w:val="99"/>
    <w:unhideWhenUsed/>
    <w:rsid w:val="00924F93"/>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924F93"/>
  </w:style>
  <w:style w:type="paragraph" w:styleId="Sidfot">
    <w:name w:val="footer"/>
    <w:basedOn w:val="Normal"/>
    <w:link w:val="SidfotChar"/>
    <w:uiPriority w:val="99"/>
    <w:unhideWhenUsed/>
    <w:rsid w:val="00924F93"/>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924F93"/>
  </w:style>
  <w:style w:type="character" w:styleId="AnvndHyperlnk">
    <w:name w:val="FollowedHyperlink"/>
    <w:basedOn w:val="Standardstycketeckensnitt"/>
    <w:uiPriority w:val="99"/>
    <w:semiHidden/>
    <w:unhideWhenUsed/>
    <w:rsid w:val="00D07CF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ommun.redcross.se/lund" TargetMode="External"/><Relationship Id="rId13" Type="http://schemas.openxmlformats.org/officeDocument/2006/relationships/hyperlink" Target="mailto:karin@familjendonner.se" TargetMode="External"/><Relationship Id="rId18" Type="http://schemas.openxmlformats.org/officeDocument/2006/relationships/hyperlink" Target="mailto:lund@redcross.se"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mailto:asastromqvist@outlook.com" TargetMode="External"/><Relationship Id="rId17" Type="http://schemas.openxmlformats.org/officeDocument/2006/relationships/hyperlink" Target="mailto:lotta@lottak.se" TargetMode="External"/><Relationship Id="rId2" Type="http://schemas.openxmlformats.org/officeDocument/2006/relationships/styles" Target="styles.xml"/><Relationship Id="rId16" Type="http://schemas.openxmlformats.org/officeDocument/2006/relationships/hyperlink" Target="mailto:cykelagneta@gmail.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yvonnehlindqvist@gmail.com" TargetMode="External"/><Relationship Id="rId5" Type="http://schemas.openxmlformats.org/officeDocument/2006/relationships/footnotes" Target="footnotes.xml"/><Relationship Id="rId15" Type="http://schemas.openxmlformats.org/officeDocument/2006/relationships/hyperlink" Target="mailto:yvonne.bylen@gmail.com" TargetMode="External"/><Relationship Id="rId10" Type="http://schemas.openxmlformats.org/officeDocument/2006/relationships/hyperlink" Target="mailto:lund@redcross.se" TargetMode="External"/><Relationship Id="rId19" Type="http://schemas.openxmlformats.org/officeDocument/2006/relationships/hyperlink" Target="mailto:strax@telia.com" TargetMode="External"/><Relationship Id="rId4" Type="http://schemas.openxmlformats.org/officeDocument/2006/relationships/webSettings" Target="webSettings.xml"/><Relationship Id="rId9" Type="http://schemas.openxmlformats.org/officeDocument/2006/relationships/hyperlink" Target="mailto:lund@redcross.se" TargetMode="External"/><Relationship Id="rId14" Type="http://schemas.openxmlformats.org/officeDocument/2006/relationships/hyperlink" Target="mailto:ina.bergman42@gmail.co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1170</Words>
  <Characters>6205</Characters>
  <Application>Microsoft Office Word</Application>
  <DocSecurity>0</DocSecurity>
  <Lines>51</Lines>
  <Paragraphs>14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Staffan Bolin</dc:creator>
  <cp:keywords/>
  <dc:description/>
  <cp:lastModifiedBy>Jan Sterngren</cp:lastModifiedBy>
  <cp:revision>2</cp:revision>
  <cp:lastPrinted>2020-02-05T09:29:00Z</cp:lastPrinted>
  <dcterms:created xsi:type="dcterms:W3CDTF">2025-09-12T10:23:00Z</dcterms:created>
  <dcterms:modified xsi:type="dcterms:W3CDTF">2025-09-12T10:23:00Z</dcterms:modified>
</cp:coreProperties>
</file>