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49DE" w14:textId="119F556D" w:rsidR="004B5FDA" w:rsidRDefault="004B5FDA" w:rsidP="004B5FDA">
      <w:pPr>
        <w:rPr>
          <w:rFonts w:asciiTheme="majorHAnsi" w:hAnsiTheme="majorHAnsi" w:cstheme="majorHAnsi"/>
          <w:sz w:val="24"/>
          <w:szCs w:val="24"/>
        </w:rPr>
      </w:pPr>
    </w:p>
    <w:p w14:paraId="289CF204" w14:textId="27FD5EDE" w:rsidR="00E634C0" w:rsidRDefault="00E634C0" w:rsidP="004B5FDA">
      <w:pPr>
        <w:rPr>
          <w:rFonts w:asciiTheme="majorHAnsi" w:hAnsiTheme="majorHAnsi" w:cstheme="majorHAnsi"/>
          <w:sz w:val="24"/>
          <w:szCs w:val="24"/>
        </w:rPr>
      </w:pPr>
    </w:p>
    <w:p w14:paraId="3E2D3534" w14:textId="7B2DF414" w:rsidR="00E634C0" w:rsidRDefault="2482292B" w:rsidP="2482292B">
      <w:pPr>
        <w:pStyle w:val="Rubrik1"/>
        <w:jc w:val="center"/>
        <w:rPr>
          <w:color w:val="FF0000"/>
        </w:rPr>
      </w:pPr>
      <w:r>
        <w:t>Förslag till verksamhetsplan 2024</w:t>
      </w:r>
      <w:r w:rsidR="00E634C0">
        <w:br/>
      </w:r>
      <w:r w:rsidR="00E634C0">
        <w:br/>
      </w:r>
    </w:p>
    <w:p w14:paraId="77F75300" w14:textId="5CEA1759" w:rsidR="00E634C0" w:rsidRDefault="00E634C0" w:rsidP="00E634C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B8E8BFF" w14:textId="0B2CED3C" w:rsidR="00E634C0" w:rsidRPr="00871493" w:rsidRDefault="00E634C0" w:rsidP="00E634C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71493">
        <w:rPr>
          <w:rFonts w:asciiTheme="majorHAnsi" w:hAnsiTheme="majorHAnsi" w:cstheme="majorHAnsi"/>
          <w:b/>
          <w:bCs/>
          <w:sz w:val="24"/>
          <w:szCs w:val="24"/>
        </w:rPr>
        <w:t>Fokusområden</w:t>
      </w:r>
    </w:p>
    <w:p w14:paraId="61ED16E7" w14:textId="5180276F" w:rsidR="00E634C0" w:rsidRDefault="2482292B" w:rsidP="2482292B">
      <w:pPr>
        <w:rPr>
          <w:rFonts w:asciiTheme="majorHAnsi" w:hAnsiTheme="majorHAnsi" w:cstheme="majorBidi"/>
          <w:color w:val="FF0000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 xml:space="preserve">Vi fortsätter att arbeta för få klart butik och mötesplats. Det innebär att vi behöver lägga mer kraft på att arbete i projektform, rekrytera volontärer och frivilligledare samt få igång vår krisberedskapsgrupp. </w:t>
      </w:r>
    </w:p>
    <w:p w14:paraId="66FA13F9" w14:textId="7E46A012" w:rsidR="00E634C0" w:rsidRDefault="2482292B" w:rsidP="2482292B">
      <w:pPr>
        <w:rPr>
          <w:rFonts w:asciiTheme="majorHAnsi" w:hAnsiTheme="majorHAnsi" w:cstheme="majorBidi"/>
          <w:color w:val="FF0000"/>
          <w:sz w:val="24"/>
          <w:szCs w:val="24"/>
        </w:rPr>
      </w:pPr>
      <w:r w:rsidRPr="2482292B">
        <w:rPr>
          <w:rFonts w:asciiTheme="majorHAnsi" w:hAnsiTheme="majorHAnsi" w:cstheme="majorBidi"/>
          <w:b/>
          <w:bCs/>
          <w:sz w:val="24"/>
          <w:szCs w:val="24"/>
        </w:rPr>
        <w:t>Mötesplatsen</w:t>
      </w:r>
      <w:r w:rsidRPr="2482292B">
        <w:rPr>
          <w:rFonts w:asciiTheme="majorHAnsi" w:hAnsiTheme="majorHAnsi" w:cstheme="majorBidi"/>
          <w:sz w:val="24"/>
          <w:szCs w:val="24"/>
        </w:rPr>
        <w:t xml:space="preserve"> har en naturlig del i butiken och har stor utvecklingspotential för nya aktiviteter och föreläsningar, men hänger ihop med möjligheten att rekrytera tillräckligt antal frivilliga.</w:t>
      </w:r>
    </w:p>
    <w:p w14:paraId="67885AA7" w14:textId="63514298" w:rsidR="2482292B" w:rsidRDefault="2482292B" w:rsidP="2482292B">
      <w:pPr>
        <w:rPr>
          <w:rFonts w:asciiTheme="majorHAnsi" w:hAnsiTheme="majorHAnsi" w:cstheme="majorBidi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>Vi tittar också på möjligheten att hitta samarbeten med andra aktörer.</w:t>
      </w:r>
    </w:p>
    <w:p w14:paraId="16F5D663" w14:textId="6FA2F6EA" w:rsidR="00E634C0" w:rsidRPr="00871493" w:rsidRDefault="2482292B" w:rsidP="2482292B">
      <w:pPr>
        <w:rPr>
          <w:rFonts w:asciiTheme="majorHAnsi" w:hAnsiTheme="majorHAnsi" w:cstheme="majorBidi"/>
          <w:b/>
          <w:bCs/>
          <w:sz w:val="24"/>
          <w:szCs w:val="24"/>
        </w:rPr>
      </w:pPr>
      <w:r w:rsidRPr="2482292B">
        <w:rPr>
          <w:rFonts w:asciiTheme="majorHAnsi" w:hAnsiTheme="majorHAnsi" w:cstheme="majorBidi"/>
          <w:b/>
          <w:bCs/>
          <w:sz w:val="24"/>
          <w:szCs w:val="24"/>
        </w:rPr>
        <w:t>Aktiviteter</w:t>
      </w:r>
    </w:p>
    <w:p w14:paraId="57481590" w14:textId="66B7EDCA" w:rsidR="00E634C0" w:rsidRPr="00871493" w:rsidRDefault="2482292B" w:rsidP="2482292B">
      <w:pPr>
        <w:pStyle w:val="Ingetavstnd"/>
        <w:numPr>
          <w:ilvl w:val="0"/>
          <w:numId w:val="2"/>
        </w:numPr>
        <w:spacing w:line="276" w:lineRule="auto"/>
        <w:rPr>
          <w:rFonts w:asciiTheme="majorHAnsi" w:hAnsiTheme="majorHAnsi" w:cstheme="majorBidi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>Butiksdrift i syfte att skänka pengar till välgörande ändamål</w:t>
      </w:r>
    </w:p>
    <w:p w14:paraId="50ABBE5E" w14:textId="5ED569D5" w:rsidR="00E634C0" w:rsidRPr="00871493" w:rsidRDefault="2482292B" w:rsidP="2482292B">
      <w:pPr>
        <w:pStyle w:val="Ingetavstnd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>Socialt stöd - ta emot praktikanter, ha daglig verksamhet för LSS</w:t>
      </w:r>
    </w:p>
    <w:p w14:paraId="56B0638A" w14:textId="15D5403C" w:rsidR="00E634C0" w:rsidRPr="00871493" w:rsidRDefault="2482292B" w:rsidP="2482292B">
      <w:pPr>
        <w:pStyle w:val="Ingetavstnd"/>
        <w:numPr>
          <w:ilvl w:val="0"/>
          <w:numId w:val="2"/>
        </w:numPr>
        <w:spacing w:line="276" w:lineRule="auto"/>
        <w:rPr>
          <w:rFonts w:asciiTheme="majorHAnsi" w:hAnsiTheme="majorHAnsi" w:cstheme="majorBidi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>Ta emot personer för samhällstjänst</w:t>
      </w:r>
    </w:p>
    <w:p w14:paraId="42541021" w14:textId="3BD6BF74" w:rsidR="00E634C0" w:rsidRPr="00871493" w:rsidRDefault="2482292B" w:rsidP="2482292B">
      <w:pPr>
        <w:pStyle w:val="Ingetavstnd"/>
        <w:numPr>
          <w:ilvl w:val="0"/>
          <w:numId w:val="2"/>
        </w:numPr>
        <w:spacing w:line="276" w:lineRule="auto"/>
        <w:rPr>
          <w:rFonts w:asciiTheme="majorHAnsi" w:hAnsiTheme="majorHAnsi" w:cstheme="majorBidi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>Läxhjälp</w:t>
      </w:r>
    </w:p>
    <w:p w14:paraId="367BB377" w14:textId="7EA61193" w:rsidR="2482292B" w:rsidRDefault="2482292B" w:rsidP="2482292B">
      <w:pPr>
        <w:pStyle w:val="Ingetavstnd"/>
        <w:numPr>
          <w:ilvl w:val="0"/>
          <w:numId w:val="2"/>
        </w:numPr>
        <w:spacing w:line="276" w:lineRule="auto"/>
        <w:rPr>
          <w:rFonts w:asciiTheme="majorHAnsi" w:hAnsiTheme="majorHAnsi" w:cstheme="majorBidi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>Engelskt språkcafé</w:t>
      </w:r>
    </w:p>
    <w:p w14:paraId="6840255E" w14:textId="4CA71D15" w:rsidR="00871493" w:rsidRPr="00871493" w:rsidRDefault="2482292B" w:rsidP="2482292B">
      <w:pPr>
        <w:pStyle w:val="Ingetavstnd"/>
        <w:numPr>
          <w:ilvl w:val="0"/>
          <w:numId w:val="2"/>
        </w:numPr>
        <w:spacing w:line="276" w:lineRule="auto"/>
        <w:rPr>
          <w:rFonts w:asciiTheme="majorHAnsi" w:hAnsiTheme="majorHAnsi" w:cstheme="majorBidi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>Ta fram ny beredskapsplan</w:t>
      </w:r>
    </w:p>
    <w:p w14:paraId="6BDBCBB7" w14:textId="6EC1D0E7" w:rsidR="00D76E92" w:rsidRDefault="2482292B" w:rsidP="2482292B">
      <w:pPr>
        <w:pStyle w:val="Ingetavstnd"/>
        <w:numPr>
          <w:ilvl w:val="0"/>
          <w:numId w:val="2"/>
        </w:numPr>
        <w:spacing w:line="276" w:lineRule="auto"/>
        <w:rPr>
          <w:rFonts w:asciiTheme="majorHAnsi" w:hAnsiTheme="majorHAnsi" w:cstheme="majorBidi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 xml:space="preserve">Utforska samarbeten </w:t>
      </w:r>
    </w:p>
    <w:p w14:paraId="254C823A" w14:textId="39DFB8DE" w:rsidR="2482292B" w:rsidRDefault="2482292B" w:rsidP="2482292B">
      <w:pPr>
        <w:pStyle w:val="Ingetavstnd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 w:rsidRPr="2482292B">
        <w:rPr>
          <w:rFonts w:asciiTheme="majorHAnsi" w:hAnsiTheme="majorHAnsi" w:cstheme="majorBidi"/>
          <w:sz w:val="24"/>
          <w:szCs w:val="24"/>
        </w:rPr>
        <w:t>Rekrytering</w:t>
      </w:r>
    </w:p>
    <w:p w14:paraId="4E37F92E" w14:textId="122C33DC" w:rsidR="2482292B" w:rsidRDefault="2482292B" w:rsidP="2482292B">
      <w:pPr>
        <w:pStyle w:val="Ingetavstnd"/>
        <w:spacing w:line="276" w:lineRule="auto"/>
        <w:rPr>
          <w:rFonts w:ascii="Garamond" w:hAnsi="Garamond"/>
          <w:color w:val="FF0000"/>
          <w:sz w:val="24"/>
          <w:szCs w:val="24"/>
        </w:rPr>
      </w:pPr>
    </w:p>
    <w:p w14:paraId="01DD1E38" w14:textId="1B29DE6F" w:rsidR="00D76E92" w:rsidRPr="00D76E92" w:rsidRDefault="2FF503D3" w:rsidP="2FF503D3">
      <w:pPr>
        <w:rPr>
          <w:rFonts w:asciiTheme="majorHAnsi" w:hAnsiTheme="majorHAnsi" w:cstheme="majorBidi"/>
          <w:sz w:val="24"/>
          <w:szCs w:val="24"/>
        </w:rPr>
      </w:pPr>
      <w:r w:rsidRPr="2FF503D3">
        <w:rPr>
          <w:rFonts w:asciiTheme="majorHAnsi" w:hAnsiTheme="majorHAnsi" w:cstheme="majorBidi"/>
          <w:sz w:val="24"/>
          <w:szCs w:val="24"/>
        </w:rPr>
        <w:t>Styrelsen Röda korset Botkyrkakretsen 2024-02-18</w:t>
      </w:r>
    </w:p>
    <w:p w14:paraId="6C2797BA" w14:textId="77777777" w:rsidR="00E634C0" w:rsidRDefault="00E634C0" w:rsidP="00086C07">
      <w:pPr>
        <w:rPr>
          <w:rFonts w:asciiTheme="majorHAnsi" w:hAnsiTheme="majorHAnsi" w:cstheme="majorHAnsi"/>
          <w:sz w:val="24"/>
          <w:szCs w:val="24"/>
        </w:rPr>
      </w:pPr>
    </w:p>
    <w:p w14:paraId="581179B9" w14:textId="531847CD" w:rsidR="00D453A0" w:rsidRDefault="00FA5AC0" w:rsidP="001304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31779B27" w14:textId="77777777" w:rsidR="00D453A0" w:rsidRPr="00425424" w:rsidRDefault="00D453A0" w:rsidP="004B5FDA">
      <w:pPr>
        <w:rPr>
          <w:rFonts w:asciiTheme="majorHAnsi" w:hAnsiTheme="majorHAnsi" w:cstheme="majorHAnsi"/>
        </w:rPr>
      </w:pPr>
    </w:p>
    <w:sectPr w:rsidR="00D453A0" w:rsidRPr="00425424" w:rsidSect="000F1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68C3" w14:textId="77777777" w:rsidR="009F6862" w:rsidRDefault="009F6862" w:rsidP="004B5FDA">
      <w:pPr>
        <w:spacing w:after="0" w:line="240" w:lineRule="auto"/>
      </w:pPr>
      <w:r>
        <w:separator/>
      </w:r>
    </w:p>
  </w:endnote>
  <w:endnote w:type="continuationSeparator" w:id="0">
    <w:p w14:paraId="219137F0" w14:textId="77777777" w:rsidR="009F6862" w:rsidRDefault="009F6862" w:rsidP="004B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A9C8" w14:textId="77777777" w:rsidR="001304DC" w:rsidRDefault="001304D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EE90" w14:textId="77777777" w:rsidR="001304DC" w:rsidRDefault="001304D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3883" w14:textId="77777777" w:rsidR="001304DC" w:rsidRDefault="001304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50D" w14:textId="77777777" w:rsidR="009F6862" w:rsidRDefault="009F6862" w:rsidP="004B5FDA">
      <w:pPr>
        <w:spacing w:after="0" w:line="240" w:lineRule="auto"/>
      </w:pPr>
      <w:r>
        <w:separator/>
      </w:r>
    </w:p>
  </w:footnote>
  <w:footnote w:type="continuationSeparator" w:id="0">
    <w:p w14:paraId="2AB4278B" w14:textId="77777777" w:rsidR="009F6862" w:rsidRDefault="009F6862" w:rsidP="004B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B1B7" w14:textId="77777777" w:rsidR="001304DC" w:rsidRDefault="001304D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BAE1" w14:textId="769E34AD" w:rsidR="004B5FDA" w:rsidRDefault="00F820AE">
    <w:pPr>
      <w:pStyle w:val="Sidhuvud"/>
    </w:pPr>
    <w:r>
      <w:rPr>
        <w:noProof/>
      </w:rPr>
      <w:drawing>
        <wp:inline distT="0" distB="0" distL="0" distR="0" wp14:anchorId="2E57B614" wp14:editId="5CE281CE">
          <wp:extent cx="1585412" cy="518160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35" cy="521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B1809" w14:textId="77777777" w:rsidR="004B5FDA" w:rsidRDefault="004B5FD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1C5D" w14:textId="77777777" w:rsidR="001304DC" w:rsidRDefault="001304D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8"/>
    <w:multiLevelType w:val="hybridMultilevel"/>
    <w:tmpl w:val="B9E0464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E31D2"/>
    <w:multiLevelType w:val="hybridMultilevel"/>
    <w:tmpl w:val="1B9690D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2032102019">
    <w:abstractNumId w:val="1"/>
  </w:num>
  <w:num w:numId="2" w16cid:durableId="119900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DA"/>
    <w:rsid w:val="00086C07"/>
    <w:rsid w:val="000F169C"/>
    <w:rsid w:val="001304DC"/>
    <w:rsid w:val="00136F7B"/>
    <w:rsid w:val="001F4E7B"/>
    <w:rsid w:val="0028291A"/>
    <w:rsid w:val="00342C00"/>
    <w:rsid w:val="004072AB"/>
    <w:rsid w:val="00425424"/>
    <w:rsid w:val="0047208B"/>
    <w:rsid w:val="004B5FDA"/>
    <w:rsid w:val="004C3FF6"/>
    <w:rsid w:val="004D6AE1"/>
    <w:rsid w:val="004E041B"/>
    <w:rsid w:val="0053649D"/>
    <w:rsid w:val="00557591"/>
    <w:rsid w:val="006119F5"/>
    <w:rsid w:val="006677F4"/>
    <w:rsid w:val="00777863"/>
    <w:rsid w:val="00871493"/>
    <w:rsid w:val="00871F91"/>
    <w:rsid w:val="008B2A6B"/>
    <w:rsid w:val="009F6862"/>
    <w:rsid w:val="00A3280D"/>
    <w:rsid w:val="00A65B91"/>
    <w:rsid w:val="00C13EB5"/>
    <w:rsid w:val="00C2355B"/>
    <w:rsid w:val="00CA33FE"/>
    <w:rsid w:val="00D453A0"/>
    <w:rsid w:val="00D76E92"/>
    <w:rsid w:val="00DC593D"/>
    <w:rsid w:val="00E634C0"/>
    <w:rsid w:val="00E76887"/>
    <w:rsid w:val="00EB2A5F"/>
    <w:rsid w:val="00EB53B7"/>
    <w:rsid w:val="00EC09D9"/>
    <w:rsid w:val="00F10E99"/>
    <w:rsid w:val="00F41D73"/>
    <w:rsid w:val="00F771F9"/>
    <w:rsid w:val="00F820AE"/>
    <w:rsid w:val="00FA5AC0"/>
    <w:rsid w:val="2482292B"/>
    <w:rsid w:val="2FF503D3"/>
    <w:rsid w:val="68ADF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36FDB2"/>
  <w15:chartTrackingRefBased/>
  <w15:docId w15:val="{573152A0-90BB-41A8-A0C4-D95F5031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5FDA"/>
  </w:style>
  <w:style w:type="paragraph" w:styleId="Sidfot">
    <w:name w:val="footer"/>
    <w:basedOn w:val="Normal"/>
    <w:link w:val="SidfotChar"/>
    <w:uiPriority w:val="99"/>
    <w:unhideWhenUsed/>
    <w:rsid w:val="004B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5FDA"/>
  </w:style>
  <w:style w:type="paragraph" w:styleId="Ingetavstnd">
    <w:name w:val="No Spacing"/>
    <w:link w:val="IngetavstndChar"/>
    <w:uiPriority w:val="1"/>
    <w:qFormat/>
    <w:rsid w:val="004B5FDA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B5FDA"/>
    <w:rPr>
      <w:rFonts w:eastAsiaTheme="minorEastAsia"/>
      <w:lang w:eastAsia="sv-SE"/>
    </w:rPr>
  </w:style>
  <w:style w:type="character" w:styleId="Hyperlnk">
    <w:name w:val="Hyperlink"/>
    <w:basedOn w:val="Standardstycketeckensnitt"/>
    <w:uiPriority w:val="99"/>
    <w:unhideWhenUsed/>
    <w:rsid w:val="00EB2A5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7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716</Characters>
  <Application>Microsoft Office Word</Application>
  <DocSecurity>0</DocSecurity>
  <Lines>5</Lines>
  <Paragraphs>1</Paragraphs>
  <ScaleCrop>false</ScaleCrop>
  <Company>Nynashamn Kommun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Bungerfeldt</dc:creator>
  <cp:keywords/>
  <dc:description/>
  <cp:lastModifiedBy>Mette Bungerfeldt</cp:lastModifiedBy>
  <cp:revision>2</cp:revision>
  <cp:lastPrinted>2020-09-08T20:13:00Z</cp:lastPrinted>
  <dcterms:created xsi:type="dcterms:W3CDTF">2024-02-08T21:07:00Z</dcterms:created>
  <dcterms:modified xsi:type="dcterms:W3CDTF">2024-02-08T21:07:00Z</dcterms:modified>
</cp:coreProperties>
</file>