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5CD7F" w14:textId="32A79FAD" w:rsidR="00F160E8" w:rsidRDefault="00000000">
      <w:pPr>
        <w:pStyle w:val="Brdtext"/>
        <w:ind w:left="395"/>
        <w:rPr>
          <w:sz w:val="20"/>
        </w:rPr>
      </w:pPr>
      <w:r>
        <w:rPr>
          <w:noProof/>
          <w:sz w:val="20"/>
        </w:rPr>
        <w:drawing>
          <wp:inline distT="0" distB="0" distL="0" distR="0" wp14:anchorId="123FF603" wp14:editId="3ACD8E28">
            <wp:extent cx="2384046" cy="54273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4046" cy="542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417D">
        <w:rPr>
          <w:sz w:val="20"/>
        </w:rPr>
        <w:tab/>
      </w:r>
      <w:r w:rsidR="00EA417D">
        <w:rPr>
          <w:sz w:val="20"/>
        </w:rPr>
        <w:tab/>
      </w:r>
      <w:r w:rsidR="00EA417D">
        <w:rPr>
          <w:sz w:val="20"/>
        </w:rPr>
        <w:tab/>
      </w:r>
      <w:r w:rsidR="00EA417D">
        <w:rPr>
          <w:sz w:val="20"/>
        </w:rPr>
        <w:tab/>
      </w:r>
      <w:r w:rsidR="00073AB9">
        <w:rPr>
          <w:sz w:val="20"/>
        </w:rPr>
        <w:t xml:space="preserve">               </w:t>
      </w:r>
      <w:r w:rsidR="00EA417D">
        <w:rPr>
          <w:sz w:val="20"/>
        </w:rPr>
        <w:t>Sollentuna 202</w:t>
      </w:r>
      <w:r w:rsidR="005F3DE6">
        <w:rPr>
          <w:sz w:val="20"/>
        </w:rPr>
        <w:t>5</w:t>
      </w:r>
      <w:r w:rsidR="00EA417D">
        <w:rPr>
          <w:sz w:val="20"/>
        </w:rPr>
        <w:t>-02-0</w:t>
      </w:r>
      <w:r w:rsidR="005F3DE6">
        <w:rPr>
          <w:sz w:val="20"/>
        </w:rPr>
        <w:t>1</w:t>
      </w:r>
    </w:p>
    <w:p w14:paraId="0F594E04" w14:textId="77777777" w:rsidR="00F160E8" w:rsidRDefault="00F160E8">
      <w:pPr>
        <w:pStyle w:val="Brdtext"/>
        <w:rPr>
          <w:sz w:val="20"/>
        </w:rPr>
      </w:pPr>
    </w:p>
    <w:p w14:paraId="1817FE15" w14:textId="19171133" w:rsidR="00F160E8" w:rsidRDefault="00000000">
      <w:pPr>
        <w:pStyle w:val="Rubrik"/>
        <w:spacing w:before="89"/>
      </w:pPr>
      <w:r>
        <w:t>Kallelse</w:t>
      </w:r>
      <w:r>
        <w:rPr>
          <w:spacing w:val="-7"/>
        </w:rPr>
        <w:t xml:space="preserve"> </w:t>
      </w:r>
      <w:r>
        <w:t>till</w:t>
      </w:r>
      <w:r>
        <w:rPr>
          <w:spacing w:val="-5"/>
        </w:rPr>
        <w:t xml:space="preserve"> </w:t>
      </w:r>
      <w:r>
        <w:t>Röda</w:t>
      </w:r>
      <w:r>
        <w:rPr>
          <w:spacing w:val="-6"/>
        </w:rPr>
        <w:t xml:space="preserve"> </w:t>
      </w:r>
      <w:r>
        <w:t>Korset</w:t>
      </w:r>
      <w:r>
        <w:rPr>
          <w:spacing w:val="-7"/>
        </w:rPr>
        <w:t xml:space="preserve"> </w:t>
      </w:r>
      <w:r>
        <w:t>Sollentunakretsens</w:t>
      </w:r>
      <w:r>
        <w:rPr>
          <w:spacing w:val="-6"/>
        </w:rPr>
        <w:t xml:space="preserve"> </w:t>
      </w:r>
      <w:r>
        <w:t>årsmöte</w:t>
      </w:r>
      <w:r>
        <w:rPr>
          <w:spacing w:val="-7"/>
        </w:rPr>
        <w:t xml:space="preserve"> </w:t>
      </w:r>
      <w:r w:rsidR="00A20568">
        <w:rPr>
          <w:spacing w:val="-7"/>
        </w:rPr>
        <w:t>måndagen</w:t>
      </w:r>
      <w:r>
        <w:t xml:space="preserve"> den </w:t>
      </w:r>
      <w:r w:rsidR="00D94380">
        <w:t>24</w:t>
      </w:r>
      <w:r>
        <w:t xml:space="preserve"> februari 202</w:t>
      </w:r>
      <w:r w:rsidR="005F3DE6">
        <w:t>5</w:t>
      </w:r>
      <w:r>
        <w:t xml:space="preserve"> kl. 18.30</w:t>
      </w:r>
    </w:p>
    <w:p w14:paraId="6B7B1F67" w14:textId="77777777" w:rsidR="00F160E8" w:rsidRDefault="00000000">
      <w:pPr>
        <w:pStyle w:val="Rubrik"/>
      </w:pPr>
      <w:r>
        <w:t>Plats:</w:t>
      </w:r>
      <w:r>
        <w:rPr>
          <w:spacing w:val="-4"/>
        </w:rPr>
        <w:t xml:space="preserve"> </w:t>
      </w:r>
      <w:r>
        <w:t>Arena</w:t>
      </w:r>
      <w:r>
        <w:rPr>
          <w:spacing w:val="-3"/>
        </w:rPr>
        <w:t xml:space="preserve"> </w:t>
      </w:r>
      <w:r>
        <w:t>Satelliten</w:t>
      </w:r>
      <w:r>
        <w:rPr>
          <w:spacing w:val="-5"/>
        </w:rPr>
        <w:t xml:space="preserve"> </w:t>
      </w:r>
      <w:r>
        <w:t>n.b.,</w:t>
      </w:r>
      <w:r>
        <w:rPr>
          <w:spacing w:val="-5"/>
        </w:rPr>
        <w:t xml:space="preserve"> </w:t>
      </w:r>
      <w:r>
        <w:t>Allfarvägen</w:t>
      </w:r>
      <w:r>
        <w:rPr>
          <w:spacing w:val="-7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t>vid</w:t>
      </w:r>
      <w:r>
        <w:rPr>
          <w:spacing w:val="-4"/>
        </w:rPr>
        <w:t xml:space="preserve"> </w:t>
      </w:r>
      <w:r>
        <w:t>busstorget, Sollentuna Centrum</w:t>
      </w:r>
    </w:p>
    <w:p w14:paraId="6D709FF6" w14:textId="77777777" w:rsidR="00F160E8" w:rsidRDefault="00F160E8">
      <w:pPr>
        <w:pStyle w:val="Brdtext"/>
        <w:spacing w:before="3"/>
        <w:rPr>
          <w:b/>
          <w:sz w:val="27"/>
        </w:rPr>
      </w:pPr>
    </w:p>
    <w:p w14:paraId="14B58FCA" w14:textId="77777777" w:rsidR="00F160E8" w:rsidRDefault="00000000">
      <w:pPr>
        <w:pStyle w:val="Liststycke"/>
        <w:numPr>
          <w:ilvl w:val="0"/>
          <w:numId w:val="2"/>
        </w:numPr>
        <w:tabs>
          <w:tab w:val="left" w:pos="923"/>
        </w:tabs>
        <w:spacing w:before="1"/>
        <w:ind w:hanging="241"/>
        <w:jc w:val="left"/>
        <w:rPr>
          <w:sz w:val="24"/>
        </w:rPr>
      </w:pPr>
      <w:r>
        <w:rPr>
          <w:sz w:val="24"/>
        </w:rPr>
        <w:t>Mötets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öppnande</w:t>
      </w:r>
    </w:p>
    <w:p w14:paraId="1459EFC2" w14:textId="77777777" w:rsidR="00F160E8" w:rsidRDefault="00000000">
      <w:pPr>
        <w:pStyle w:val="Liststycke"/>
        <w:numPr>
          <w:ilvl w:val="0"/>
          <w:numId w:val="2"/>
        </w:numPr>
        <w:tabs>
          <w:tab w:val="left" w:pos="923"/>
        </w:tabs>
        <w:ind w:hanging="241"/>
        <w:jc w:val="left"/>
        <w:rPr>
          <w:sz w:val="24"/>
        </w:rPr>
      </w:pPr>
      <w:r>
        <w:rPr>
          <w:sz w:val="24"/>
        </w:rPr>
        <w:t>Fastställande</w:t>
      </w:r>
      <w:r>
        <w:rPr>
          <w:spacing w:val="-3"/>
          <w:sz w:val="24"/>
        </w:rPr>
        <w:t xml:space="preserve"> </w:t>
      </w:r>
      <w:r>
        <w:rPr>
          <w:sz w:val="24"/>
        </w:rPr>
        <w:t>av</w:t>
      </w:r>
      <w:r>
        <w:rPr>
          <w:spacing w:val="-3"/>
          <w:sz w:val="24"/>
        </w:rPr>
        <w:t xml:space="preserve"> </w:t>
      </w:r>
      <w:r>
        <w:rPr>
          <w:sz w:val="24"/>
        </w:rPr>
        <w:t>årsmötets</w:t>
      </w:r>
      <w:r>
        <w:rPr>
          <w:spacing w:val="-3"/>
          <w:sz w:val="24"/>
        </w:rPr>
        <w:t xml:space="preserve"> </w:t>
      </w:r>
      <w:r>
        <w:rPr>
          <w:sz w:val="24"/>
        </w:rPr>
        <w:t>behöriga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utlysande</w:t>
      </w:r>
    </w:p>
    <w:p w14:paraId="594FA1DE" w14:textId="77777777" w:rsidR="00F160E8" w:rsidRDefault="00000000">
      <w:pPr>
        <w:pStyle w:val="Liststycke"/>
        <w:numPr>
          <w:ilvl w:val="0"/>
          <w:numId w:val="2"/>
        </w:numPr>
        <w:tabs>
          <w:tab w:val="left" w:pos="923"/>
        </w:tabs>
        <w:ind w:hanging="241"/>
        <w:jc w:val="left"/>
        <w:rPr>
          <w:sz w:val="24"/>
        </w:rPr>
      </w:pPr>
      <w:r>
        <w:rPr>
          <w:sz w:val="24"/>
        </w:rPr>
        <w:t>Fastställande</w:t>
      </w:r>
      <w:r>
        <w:rPr>
          <w:spacing w:val="-4"/>
          <w:sz w:val="24"/>
        </w:rPr>
        <w:t xml:space="preserve"> </w:t>
      </w:r>
      <w:r>
        <w:rPr>
          <w:sz w:val="24"/>
        </w:rPr>
        <w:t>av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röstlängd</w:t>
      </w:r>
    </w:p>
    <w:p w14:paraId="5F01AAEC" w14:textId="77777777" w:rsidR="00F160E8" w:rsidRDefault="00000000">
      <w:pPr>
        <w:pStyle w:val="Liststycke"/>
        <w:numPr>
          <w:ilvl w:val="0"/>
          <w:numId w:val="2"/>
        </w:numPr>
        <w:tabs>
          <w:tab w:val="left" w:pos="923"/>
        </w:tabs>
        <w:ind w:hanging="241"/>
        <w:jc w:val="left"/>
        <w:rPr>
          <w:sz w:val="24"/>
        </w:rPr>
      </w:pPr>
      <w:r>
        <w:rPr>
          <w:sz w:val="24"/>
        </w:rPr>
        <w:t>Val</w:t>
      </w:r>
      <w:r>
        <w:rPr>
          <w:spacing w:val="-2"/>
          <w:sz w:val="24"/>
        </w:rPr>
        <w:t xml:space="preserve"> </w:t>
      </w:r>
      <w:r>
        <w:rPr>
          <w:sz w:val="24"/>
        </w:rPr>
        <w:t>av</w:t>
      </w:r>
      <w:r>
        <w:rPr>
          <w:spacing w:val="-2"/>
          <w:sz w:val="24"/>
        </w:rPr>
        <w:t xml:space="preserve"> </w:t>
      </w:r>
      <w:r>
        <w:rPr>
          <w:sz w:val="24"/>
        </w:rPr>
        <w:t>ordförande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för </w:t>
      </w:r>
      <w:r>
        <w:rPr>
          <w:spacing w:val="-2"/>
          <w:sz w:val="24"/>
        </w:rPr>
        <w:t>årsmötet</w:t>
      </w:r>
    </w:p>
    <w:p w14:paraId="5E070170" w14:textId="77777777" w:rsidR="00F160E8" w:rsidRDefault="00000000">
      <w:pPr>
        <w:pStyle w:val="Liststycke"/>
        <w:numPr>
          <w:ilvl w:val="0"/>
          <w:numId w:val="2"/>
        </w:numPr>
        <w:tabs>
          <w:tab w:val="left" w:pos="923"/>
        </w:tabs>
        <w:ind w:hanging="241"/>
        <w:jc w:val="left"/>
        <w:rPr>
          <w:sz w:val="24"/>
        </w:rPr>
      </w:pPr>
      <w:r>
        <w:rPr>
          <w:sz w:val="24"/>
        </w:rPr>
        <w:t>Val</w:t>
      </w:r>
      <w:r>
        <w:rPr>
          <w:spacing w:val="-6"/>
          <w:sz w:val="24"/>
        </w:rPr>
        <w:t xml:space="preserve"> </w:t>
      </w:r>
      <w:r>
        <w:rPr>
          <w:sz w:val="24"/>
        </w:rPr>
        <w:t>av</w:t>
      </w:r>
      <w:r>
        <w:rPr>
          <w:spacing w:val="-5"/>
          <w:sz w:val="24"/>
        </w:rPr>
        <w:t xml:space="preserve"> </w:t>
      </w:r>
      <w:r>
        <w:rPr>
          <w:sz w:val="24"/>
        </w:rPr>
        <w:t>sekreterare</w:t>
      </w:r>
      <w:r>
        <w:rPr>
          <w:spacing w:val="-6"/>
          <w:sz w:val="24"/>
        </w:rPr>
        <w:t xml:space="preserve"> </w:t>
      </w:r>
      <w:r>
        <w:rPr>
          <w:sz w:val="24"/>
        </w:rPr>
        <w:t>för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årsmötet</w:t>
      </w:r>
    </w:p>
    <w:p w14:paraId="4DCF207F" w14:textId="77777777" w:rsidR="00F160E8" w:rsidRDefault="00000000">
      <w:pPr>
        <w:pStyle w:val="Liststycke"/>
        <w:numPr>
          <w:ilvl w:val="0"/>
          <w:numId w:val="2"/>
        </w:numPr>
        <w:tabs>
          <w:tab w:val="left" w:pos="923"/>
        </w:tabs>
        <w:ind w:right="4076"/>
        <w:jc w:val="left"/>
        <w:rPr>
          <w:sz w:val="24"/>
        </w:rPr>
      </w:pPr>
      <w:r>
        <w:rPr>
          <w:sz w:val="24"/>
        </w:rPr>
        <w:t>Val</w:t>
      </w:r>
      <w:r>
        <w:rPr>
          <w:spacing w:val="-6"/>
          <w:sz w:val="24"/>
        </w:rPr>
        <w:t xml:space="preserve"> </w:t>
      </w:r>
      <w:r>
        <w:rPr>
          <w:sz w:val="24"/>
        </w:rPr>
        <w:t>av</w:t>
      </w:r>
      <w:r>
        <w:rPr>
          <w:spacing w:val="-7"/>
          <w:sz w:val="24"/>
        </w:rPr>
        <w:t xml:space="preserve"> </w:t>
      </w:r>
      <w:r>
        <w:rPr>
          <w:sz w:val="24"/>
        </w:rPr>
        <w:t>två</w:t>
      </w:r>
      <w:r>
        <w:rPr>
          <w:spacing w:val="-6"/>
          <w:sz w:val="24"/>
        </w:rPr>
        <w:t xml:space="preserve"> </w:t>
      </w:r>
      <w:r>
        <w:rPr>
          <w:sz w:val="24"/>
        </w:rPr>
        <w:t>protokolljusterare</w:t>
      </w:r>
      <w:r>
        <w:rPr>
          <w:spacing w:val="-7"/>
          <w:sz w:val="24"/>
        </w:rPr>
        <w:t xml:space="preserve"> </w:t>
      </w:r>
      <w:r>
        <w:rPr>
          <w:sz w:val="24"/>
        </w:rPr>
        <w:t>som</w:t>
      </w:r>
      <w:r>
        <w:rPr>
          <w:spacing w:val="-5"/>
          <w:sz w:val="24"/>
        </w:rPr>
        <w:t xml:space="preserve"> </w:t>
      </w:r>
      <w:r>
        <w:rPr>
          <w:sz w:val="24"/>
        </w:rPr>
        <w:t>tillsammans</w:t>
      </w:r>
      <w:r>
        <w:rPr>
          <w:spacing w:val="-6"/>
          <w:sz w:val="24"/>
        </w:rPr>
        <w:t xml:space="preserve"> </w:t>
      </w:r>
      <w:r>
        <w:rPr>
          <w:sz w:val="24"/>
        </w:rPr>
        <w:t>med mötesordförande justerar årsmötets protokoll</w:t>
      </w:r>
    </w:p>
    <w:p w14:paraId="1E1E76D0" w14:textId="77777777" w:rsidR="00F160E8" w:rsidRDefault="00000000">
      <w:pPr>
        <w:pStyle w:val="Liststycke"/>
        <w:numPr>
          <w:ilvl w:val="0"/>
          <w:numId w:val="2"/>
        </w:numPr>
        <w:tabs>
          <w:tab w:val="left" w:pos="923"/>
        </w:tabs>
        <w:ind w:hanging="241"/>
        <w:jc w:val="left"/>
        <w:rPr>
          <w:sz w:val="24"/>
        </w:rPr>
      </w:pPr>
      <w:r>
        <w:rPr>
          <w:sz w:val="24"/>
        </w:rPr>
        <w:t>Godkännande</w:t>
      </w:r>
      <w:r>
        <w:rPr>
          <w:spacing w:val="-2"/>
          <w:sz w:val="24"/>
        </w:rPr>
        <w:t xml:space="preserve"> </w:t>
      </w:r>
      <w:r>
        <w:rPr>
          <w:sz w:val="24"/>
        </w:rPr>
        <w:t>av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föredragningslista</w:t>
      </w:r>
    </w:p>
    <w:p w14:paraId="11C0D8C4" w14:textId="17FA8600" w:rsidR="00F160E8" w:rsidRDefault="00000000">
      <w:pPr>
        <w:pStyle w:val="Liststycke"/>
        <w:numPr>
          <w:ilvl w:val="0"/>
          <w:numId w:val="2"/>
        </w:numPr>
        <w:tabs>
          <w:tab w:val="left" w:pos="923"/>
        </w:tabs>
        <w:ind w:hanging="241"/>
        <w:jc w:val="left"/>
        <w:rPr>
          <w:sz w:val="24"/>
        </w:rPr>
      </w:pPr>
      <w:r>
        <w:rPr>
          <w:sz w:val="24"/>
        </w:rPr>
        <w:t>Fastställande</w:t>
      </w:r>
      <w:r>
        <w:rPr>
          <w:spacing w:val="-4"/>
          <w:sz w:val="24"/>
        </w:rPr>
        <w:t xml:space="preserve"> </w:t>
      </w:r>
      <w:r>
        <w:rPr>
          <w:sz w:val="24"/>
        </w:rPr>
        <w:t>av</w:t>
      </w:r>
      <w:r>
        <w:rPr>
          <w:spacing w:val="-3"/>
          <w:sz w:val="24"/>
        </w:rPr>
        <w:t xml:space="preserve"> </w:t>
      </w:r>
      <w:r>
        <w:rPr>
          <w:sz w:val="24"/>
        </w:rPr>
        <w:t>verksamhetsberättelse för</w:t>
      </w:r>
      <w:r>
        <w:rPr>
          <w:spacing w:val="-6"/>
          <w:sz w:val="24"/>
        </w:rPr>
        <w:t xml:space="preserve"> </w:t>
      </w:r>
      <w:r>
        <w:rPr>
          <w:sz w:val="24"/>
        </w:rPr>
        <w:t>år</w:t>
      </w:r>
      <w:r>
        <w:rPr>
          <w:spacing w:val="-4"/>
          <w:sz w:val="24"/>
        </w:rPr>
        <w:t xml:space="preserve"> 202</w:t>
      </w:r>
      <w:r w:rsidR="005F3DE6">
        <w:rPr>
          <w:spacing w:val="-4"/>
          <w:sz w:val="24"/>
        </w:rPr>
        <w:t>4</w:t>
      </w:r>
    </w:p>
    <w:p w14:paraId="2E488A75" w14:textId="2A4B1176" w:rsidR="00F160E8" w:rsidRDefault="00000000">
      <w:pPr>
        <w:pStyle w:val="Liststycke"/>
        <w:numPr>
          <w:ilvl w:val="0"/>
          <w:numId w:val="2"/>
        </w:numPr>
        <w:tabs>
          <w:tab w:val="left" w:pos="923"/>
        </w:tabs>
        <w:ind w:right="4269"/>
        <w:jc w:val="left"/>
        <w:rPr>
          <w:sz w:val="24"/>
        </w:rPr>
      </w:pPr>
      <w:r>
        <w:rPr>
          <w:sz w:val="24"/>
        </w:rPr>
        <w:t>Fastställande</w:t>
      </w:r>
      <w:r>
        <w:rPr>
          <w:spacing w:val="-6"/>
          <w:sz w:val="24"/>
        </w:rPr>
        <w:t xml:space="preserve"> </w:t>
      </w:r>
      <w:r>
        <w:rPr>
          <w:sz w:val="24"/>
        </w:rPr>
        <w:t>av</w:t>
      </w:r>
      <w:r>
        <w:rPr>
          <w:spacing w:val="-6"/>
          <w:sz w:val="24"/>
        </w:rPr>
        <w:t xml:space="preserve"> </w:t>
      </w:r>
      <w:r>
        <w:rPr>
          <w:sz w:val="24"/>
        </w:rPr>
        <w:t>balans-</w:t>
      </w:r>
      <w:r>
        <w:rPr>
          <w:spacing w:val="-7"/>
          <w:sz w:val="24"/>
        </w:rPr>
        <w:t xml:space="preserve"> </w:t>
      </w:r>
      <w:r>
        <w:rPr>
          <w:sz w:val="24"/>
        </w:rPr>
        <w:t>och</w:t>
      </w:r>
      <w:r>
        <w:rPr>
          <w:spacing w:val="-6"/>
          <w:sz w:val="24"/>
        </w:rPr>
        <w:t xml:space="preserve"> </w:t>
      </w:r>
      <w:r>
        <w:rPr>
          <w:sz w:val="24"/>
        </w:rPr>
        <w:t>resultaträkning</w:t>
      </w:r>
      <w:r>
        <w:rPr>
          <w:spacing w:val="-9"/>
          <w:sz w:val="24"/>
        </w:rPr>
        <w:t xml:space="preserve"> </w:t>
      </w:r>
      <w:r>
        <w:rPr>
          <w:sz w:val="24"/>
        </w:rPr>
        <w:t>samt Revisionsberättelse för år 202</w:t>
      </w:r>
      <w:r w:rsidR="005F3DE6">
        <w:rPr>
          <w:sz w:val="24"/>
        </w:rPr>
        <w:t>4</w:t>
      </w:r>
    </w:p>
    <w:p w14:paraId="2FF46746" w14:textId="4C5CF8E4" w:rsidR="00F160E8" w:rsidRDefault="00000000">
      <w:pPr>
        <w:pStyle w:val="Liststycke"/>
        <w:numPr>
          <w:ilvl w:val="0"/>
          <w:numId w:val="2"/>
        </w:numPr>
        <w:tabs>
          <w:tab w:val="left" w:pos="837"/>
        </w:tabs>
        <w:ind w:left="836" w:hanging="361"/>
        <w:jc w:val="left"/>
        <w:rPr>
          <w:sz w:val="24"/>
        </w:rPr>
      </w:pPr>
      <w:r>
        <w:rPr>
          <w:sz w:val="24"/>
        </w:rPr>
        <w:t>Fråga</w:t>
      </w:r>
      <w:r>
        <w:rPr>
          <w:spacing w:val="-6"/>
          <w:sz w:val="24"/>
        </w:rPr>
        <w:t xml:space="preserve"> </w:t>
      </w:r>
      <w:r>
        <w:rPr>
          <w:sz w:val="24"/>
        </w:rPr>
        <w:t>om</w:t>
      </w:r>
      <w:r>
        <w:rPr>
          <w:spacing w:val="-4"/>
          <w:sz w:val="24"/>
        </w:rPr>
        <w:t xml:space="preserve"> </w:t>
      </w:r>
      <w:r>
        <w:rPr>
          <w:sz w:val="24"/>
        </w:rPr>
        <w:t>ansvarsfrihet</w:t>
      </w:r>
      <w:r>
        <w:rPr>
          <w:spacing w:val="-3"/>
          <w:sz w:val="24"/>
        </w:rPr>
        <w:t xml:space="preserve"> </w:t>
      </w:r>
      <w:r>
        <w:rPr>
          <w:sz w:val="24"/>
        </w:rPr>
        <w:t>för</w:t>
      </w:r>
      <w:r>
        <w:rPr>
          <w:spacing w:val="-5"/>
          <w:sz w:val="24"/>
        </w:rPr>
        <w:t xml:space="preserve"> </w:t>
      </w:r>
      <w:r>
        <w:rPr>
          <w:sz w:val="24"/>
        </w:rPr>
        <w:t>styrelsen</w:t>
      </w:r>
      <w:r>
        <w:rPr>
          <w:spacing w:val="-3"/>
          <w:sz w:val="24"/>
        </w:rPr>
        <w:t xml:space="preserve"> </w:t>
      </w:r>
      <w:r>
        <w:rPr>
          <w:sz w:val="24"/>
        </w:rPr>
        <w:t>för</w:t>
      </w:r>
      <w:r>
        <w:rPr>
          <w:spacing w:val="-3"/>
          <w:sz w:val="24"/>
        </w:rPr>
        <w:t xml:space="preserve"> </w:t>
      </w:r>
      <w:r>
        <w:rPr>
          <w:sz w:val="24"/>
        </w:rPr>
        <w:t>år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202</w:t>
      </w:r>
      <w:r w:rsidR="005F3DE6">
        <w:rPr>
          <w:spacing w:val="-4"/>
          <w:sz w:val="24"/>
        </w:rPr>
        <w:t>4</w:t>
      </w:r>
    </w:p>
    <w:p w14:paraId="4E2AA7D2" w14:textId="15370840" w:rsidR="00F160E8" w:rsidRDefault="00000000">
      <w:pPr>
        <w:pStyle w:val="Liststycke"/>
        <w:numPr>
          <w:ilvl w:val="0"/>
          <w:numId w:val="2"/>
        </w:numPr>
        <w:tabs>
          <w:tab w:val="left" w:pos="837"/>
        </w:tabs>
        <w:ind w:left="836" w:hanging="361"/>
        <w:jc w:val="left"/>
        <w:rPr>
          <w:sz w:val="24"/>
        </w:rPr>
      </w:pPr>
      <w:r>
        <w:rPr>
          <w:sz w:val="24"/>
        </w:rPr>
        <w:t>Styrelsens</w:t>
      </w:r>
      <w:r>
        <w:rPr>
          <w:spacing w:val="-5"/>
          <w:sz w:val="24"/>
        </w:rPr>
        <w:t xml:space="preserve"> </w:t>
      </w:r>
      <w:r>
        <w:rPr>
          <w:sz w:val="24"/>
        </w:rPr>
        <w:t>förslag</w:t>
      </w:r>
      <w:r>
        <w:rPr>
          <w:spacing w:val="-5"/>
          <w:sz w:val="24"/>
        </w:rPr>
        <w:t xml:space="preserve"> </w:t>
      </w:r>
      <w:r>
        <w:rPr>
          <w:sz w:val="24"/>
        </w:rPr>
        <w:t>till</w:t>
      </w:r>
      <w:r>
        <w:rPr>
          <w:spacing w:val="-5"/>
          <w:sz w:val="24"/>
        </w:rPr>
        <w:t xml:space="preserve"> </w:t>
      </w:r>
      <w:r>
        <w:rPr>
          <w:sz w:val="24"/>
        </w:rPr>
        <w:t>verksamhetsplan</w:t>
      </w:r>
      <w:r>
        <w:rPr>
          <w:spacing w:val="-3"/>
          <w:sz w:val="24"/>
        </w:rPr>
        <w:t xml:space="preserve"> </w:t>
      </w:r>
      <w:r>
        <w:rPr>
          <w:sz w:val="24"/>
        </w:rPr>
        <w:t>för</w:t>
      </w:r>
      <w:r>
        <w:rPr>
          <w:spacing w:val="-5"/>
          <w:sz w:val="24"/>
        </w:rPr>
        <w:t xml:space="preserve"> </w:t>
      </w:r>
      <w:r>
        <w:rPr>
          <w:sz w:val="24"/>
        </w:rPr>
        <w:t>år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202</w:t>
      </w:r>
      <w:r w:rsidR="005F3DE6">
        <w:rPr>
          <w:spacing w:val="-4"/>
          <w:sz w:val="24"/>
        </w:rPr>
        <w:t>5</w:t>
      </w:r>
    </w:p>
    <w:p w14:paraId="5574F064" w14:textId="77777777" w:rsidR="00F160E8" w:rsidRDefault="00000000">
      <w:pPr>
        <w:pStyle w:val="Liststycke"/>
        <w:numPr>
          <w:ilvl w:val="0"/>
          <w:numId w:val="2"/>
        </w:numPr>
        <w:tabs>
          <w:tab w:val="left" w:pos="837"/>
        </w:tabs>
        <w:spacing w:before="1"/>
        <w:ind w:left="836" w:hanging="361"/>
        <w:jc w:val="left"/>
        <w:rPr>
          <w:sz w:val="24"/>
        </w:rPr>
      </w:pPr>
      <w:r>
        <w:rPr>
          <w:sz w:val="24"/>
        </w:rPr>
        <w:t>Beslut</w:t>
      </w:r>
      <w:r>
        <w:rPr>
          <w:spacing w:val="-2"/>
          <w:sz w:val="24"/>
        </w:rPr>
        <w:t xml:space="preserve"> </w:t>
      </w:r>
      <w:r>
        <w:rPr>
          <w:sz w:val="24"/>
        </w:rPr>
        <w:t>med</w:t>
      </w:r>
      <w:r>
        <w:rPr>
          <w:spacing w:val="-2"/>
          <w:sz w:val="24"/>
        </w:rPr>
        <w:t xml:space="preserve"> </w:t>
      </w:r>
      <w:r>
        <w:rPr>
          <w:sz w:val="24"/>
        </w:rPr>
        <w:t>anledning</w:t>
      </w:r>
      <w:r>
        <w:rPr>
          <w:spacing w:val="-3"/>
          <w:sz w:val="24"/>
        </w:rPr>
        <w:t xml:space="preserve"> </w:t>
      </w:r>
      <w:r>
        <w:rPr>
          <w:sz w:val="24"/>
        </w:rPr>
        <w:t>av</w:t>
      </w:r>
      <w:r>
        <w:rPr>
          <w:spacing w:val="-2"/>
          <w:sz w:val="24"/>
        </w:rPr>
        <w:t xml:space="preserve"> </w:t>
      </w:r>
      <w:r>
        <w:rPr>
          <w:sz w:val="24"/>
        </w:rPr>
        <w:t>förslag</w:t>
      </w:r>
      <w:r>
        <w:rPr>
          <w:spacing w:val="-4"/>
          <w:sz w:val="24"/>
        </w:rPr>
        <w:t xml:space="preserve"> </w:t>
      </w:r>
      <w:r>
        <w:rPr>
          <w:sz w:val="24"/>
        </w:rPr>
        <w:t>och</w:t>
      </w:r>
      <w:r>
        <w:rPr>
          <w:spacing w:val="-2"/>
          <w:sz w:val="24"/>
        </w:rPr>
        <w:t xml:space="preserve"> </w:t>
      </w:r>
      <w:r>
        <w:rPr>
          <w:sz w:val="24"/>
        </w:rPr>
        <w:t>motioner</w:t>
      </w:r>
      <w:r>
        <w:rPr>
          <w:spacing w:val="-1"/>
          <w:sz w:val="24"/>
        </w:rPr>
        <w:t xml:space="preserve"> </w:t>
      </w:r>
      <w:r>
        <w:rPr>
          <w:sz w:val="24"/>
        </w:rPr>
        <w:t>från</w:t>
      </w:r>
      <w:r>
        <w:rPr>
          <w:spacing w:val="-2"/>
          <w:sz w:val="24"/>
        </w:rPr>
        <w:t xml:space="preserve"> medlemmarna</w:t>
      </w:r>
    </w:p>
    <w:p w14:paraId="023702A6" w14:textId="77777777" w:rsidR="00F160E8" w:rsidRDefault="00000000">
      <w:pPr>
        <w:pStyle w:val="Liststycke"/>
        <w:numPr>
          <w:ilvl w:val="0"/>
          <w:numId w:val="2"/>
        </w:numPr>
        <w:tabs>
          <w:tab w:val="left" w:pos="837"/>
        </w:tabs>
        <w:ind w:right="3375" w:hanging="447"/>
        <w:jc w:val="left"/>
        <w:rPr>
          <w:sz w:val="24"/>
        </w:rPr>
      </w:pPr>
      <w:r>
        <w:rPr>
          <w:sz w:val="24"/>
        </w:rPr>
        <w:t>Valberedningens</w:t>
      </w:r>
      <w:r>
        <w:rPr>
          <w:spacing w:val="-5"/>
          <w:sz w:val="24"/>
        </w:rPr>
        <w:t xml:space="preserve"> </w:t>
      </w:r>
      <w:r>
        <w:rPr>
          <w:sz w:val="24"/>
        </w:rPr>
        <w:t>beslut</w:t>
      </w:r>
      <w:r>
        <w:rPr>
          <w:spacing w:val="-6"/>
          <w:sz w:val="24"/>
        </w:rPr>
        <w:t xml:space="preserve"> </w:t>
      </w:r>
      <w:r>
        <w:rPr>
          <w:sz w:val="24"/>
        </w:rPr>
        <w:t>beträffande</w:t>
      </w:r>
      <w:r>
        <w:rPr>
          <w:spacing w:val="-5"/>
          <w:sz w:val="24"/>
        </w:rPr>
        <w:t xml:space="preserve"> </w:t>
      </w:r>
      <w:r>
        <w:rPr>
          <w:sz w:val="24"/>
        </w:rPr>
        <w:t>antal</w:t>
      </w:r>
      <w:r>
        <w:rPr>
          <w:spacing w:val="-6"/>
          <w:sz w:val="24"/>
        </w:rPr>
        <w:t xml:space="preserve"> </w:t>
      </w:r>
      <w:r>
        <w:rPr>
          <w:sz w:val="24"/>
        </w:rPr>
        <w:t>ledamöter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krets- </w:t>
      </w:r>
      <w:r>
        <w:rPr>
          <w:spacing w:val="-2"/>
          <w:sz w:val="24"/>
        </w:rPr>
        <w:t>styrelsen.</w:t>
      </w:r>
    </w:p>
    <w:p w14:paraId="136D5760" w14:textId="77777777" w:rsidR="00F160E8" w:rsidRDefault="00000000">
      <w:pPr>
        <w:pStyle w:val="Liststycke"/>
        <w:numPr>
          <w:ilvl w:val="0"/>
          <w:numId w:val="2"/>
        </w:numPr>
        <w:tabs>
          <w:tab w:val="left" w:pos="837"/>
        </w:tabs>
        <w:ind w:left="836" w:hanging="361"/>
        <w:jc w:val="left"/>
        <w:rPr>
          <w:sz w:val="24"/>
        </w:rPr>
      </w:pPr>
      <w:r>
        <w:rPr>
          <w:sz w:val="24"/>
        </w:rPr>
        <w:t>Fastställande</w:t>
      </w:r>
      <w:r>
        <w:rPr>
          <w:spacing w:val="-1"/>
          <w:sz w:val="24"/>
        </w:rPr>
        <w:t xml:space="preserve"> </w:t>
      </w:r>
      <w:r>
        <w:rPr>
          <w:sz w:val="24"/>
        </w:rPr>
        <w:t>av mandatperiod</w:t>
      </w:r>
      <w:r>
        <w:rPr>
          <w:spacing w:val="-2"/>
          <w:sz w:val="24"/>
        </w:rPr>
        <w:t xml:space="preserve"> </w:t>
      </w:r>
      <w:r>
        <w:rPr>
          <w:sz w:val="24"/>
        </w:rPr>
        <w:t>för</w:t>
      </w:r>
      <w:r>
        <w:rPr>
          <w:spacing w:val="-2"/>
          <w:sz w:val="24"/>
        </w:rPr>
        <w:t xml:space="preserve"> </w:t>
      </w:r>
      <w:r>
        <w:rPr>
          <w:sz w:val="24"/>
        </w:rPr>
        <w:t>ledamöter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kretsstyrelsen</w:t>
      </w:r>
    </w:p>
    <w:p w14:paraId="64BDB2C6" w14:textId="4DDDD318" w:rsidR="00F160E8" w:rsidRPr="00076663" w:rsidRDefault="00000000" w:rsidP="00076663">
      <w:pPr>
        <w:pStyle w:val="Liststycke"/>
        <w:numPr>
          <w:ilvl w:val="2"/>
          <w:numId w:val="3"/>
        </w:numPr>
        <w:tabs>
          <w:tab w:val="left" w:pos="1082"/>
        </w:tabs>
        <w:rPr>
          <w:sz w:val="24"/>
        </w:rPr>
      </w:pPr>
      <w:r>
        <w:rPr>
          <w:sz w:val="24"/>
        </w:rPr>
        <w:t>Val av</w:t>
      </w:r>
      <w:r>
        <w:rPr>
          <w:spacing w:val="-1"/>
          <w:sz w:val="24"/>
        </w:rPr>
        <w:t xml:space="preserve"> </w:t>
      </w:r>
      <w:r>
        <w:rPr>
          <w:sz w:val="24"/>
        </w:rPr>
        <w:t>ordförande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föreningen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på ett </w:t>
      </w:r>
      <w:r>
        <w:rPr>
          <w:spacing w:val="-5"/>
          <w:sz w:val="24"/>
        </w:rPr>
        <w:t>år</w:t>
      </w:r>
    </w:p>
    <w:p w14:paraId="07A0BA67" w14:textId="017C18EF" w:rsidR="00076663" w:rsidRPr="00076663" w:rsidRDefault="00076663" w:rsidP="00076663">
      <w:pPr>
        <w:pStyle w:val="Liststycke"/>
        <w:numPr>
          <w:ilvl w:val="2"/>
          <w:numId w:val="3"/>
        </w:numPr>
        <w:tabs>
          <w:tab w:val="left" w:pos="1082"/>
        </w:tabs>
        <w:rPr>
          <w:sz w:val="24"/>
        </w:rPr>
      </w:pPr>
      <w:r w:rsidRPr="00076663">
        <w:rPr>
          <w:sz w:val="24"/>
        </w:rPr>
        <w:t>Val</w:t>
      </w:r>
      <w:r w:rsidRPr="00076663">
        <w:rPr>
          <w:spacing w:val="-2"/>
          <w:sz w:val="24"/>
        </w:rPr>
        <w:t xml:space="preserve"> </w:t>
      </w:r>
      <w:r w:rsidRPr="00076663">
        <w:rPr>
          <w:sz w:val="24"/>
        </w:rPr>
        <w:t>av</w:t>
      </w:r>
      <w:r w:rsidRPr="00076663">
        <w:rPr>
          <w:spacing w:val="-1"/>
          <w:sz w:val="24"/>
        </w:rPr>
        <w:t xml:space="preserve"> </w:t>
      </w:r>
      <w:r w:rsidRPr="00076663">
        <w:rPr>
          <w:sz w:val="24"/>
        </w:rPr>
        <w:t>ledamöter</w:t>
      </w:r>
      <w:r w:rsidRPr="00076663">
        <w:rPr>
          <w:spacing w:val="-2"/>
          <w:sz w:val="24"/>
        </w:rPr>
        <w:t xml:space="preserve"> </w:t>
      </w:r>
      <w:r w:rsidRPr="00076663">
        <w:rPr>
          <w:sz w:val="24"/>
        </w:rPr>
        <w:t>i</w:t>
      </w:r>
      <w:r w:rsidRPr="00076663">
        <w:rPr>
          <w:spacing w:val="-1"/>
          <w:sz w:val="24"/>
        </w:rPr>
        <w:t xml:space="preserve"> </w:t>
      </w:r>
      <w:r w:rsidRPr="00076663">
        <w:rPr>
          <w:sz w:val="24"/>
        </w:rPr>
        <w:t>styrelsen</w:t>
      </w:r>
      <w:r w:rsidRPr="00076663">
        <w:rPr>
          <w:spacing w:val="-2"/>
          <w:sz w:val="24"/>
        </w:rPr>
        <w:t xml:space="preserve"> </w:t>
      </w:r>
      <w:r w:rsidRPr="00076663">
        <w:rPr>
          <w:sz w:val="24"/>
        </w:rPr>
        <w:t>på</w:t>
      </w:r>
      <w:r w:rsidRPr="00076663">
        <w:rPr>
          <w:spacing w:val="-2"/>
          <w:sz w:val="24"/>
        </w:rPr>
        <w:t xml:space="preserve"> </w:t>
      </w:r>
      <w:r w:rsidRPr="00076663">
        <w:rPr>
          <w:sz w:val="24"/>
        </w:rPr>
        <w:t>två</w:t>
      </w:r>
      <w:r w:rsidRPr="00076663">
        <w:rPr>
          <w:spacing w:val="-1"/>
          <w:sz w:val="24"/>
        </w:rPr>
        <w:t xml:space="preserve"> </w:t>
      </w:r>
      <w:r w:rsidRPr="00076663">
        <w:rPr>
          <w:spacing w:val="-5"/>
          <w:sz w:val="24"/>
        </w:rPr>
        <w:t>å</w:t>
      </w:r>
      <w:r>
        <w:rPr>
          <w:spacing w:val="-5"/>
          <w:sz w:val="24"/>
        </w:rPr>
        <w:t>r</w:t>
      </w:r>
    </w:p>
    <w:p w14:paraId="5C804FE9" w14:textId="44C7CB46" w:rsidR="00F160E8" w:rsidRPr="00076663" w:rsidRDefault="00076663" w:rsidP="00076663">
      <w:pPr>
        <w:pStyle w:val="Liststycke"/>
        <w:numPr>
          <w:ilvl w:val="2"/>
          <w:numId w:val="3"/>
        </w:numPr>
        <w:tabs>
          <w:tab w:val="left" w:pos="1109"/>
        </w:tabs>
        <w:rPr>
          <w:sz w:val="24"/>
        </w:rPr>
      </w:pPr>
      <w:r>
        <w:rPr>
          <w:sz w:val="24"/>
        </w:rPr>
        <w:t>Val</w:t>
      </w:r>
      <w:r>
        <w:rPr>
          <w:spacing w:val="-1"/>
          <w:sz w:val="24"/>
        </w:rPr>
        <w:t xml:space="preserve"> </w:t>
      </w:r>
      <w:r>
        <w:rPr>
          <w:sz w:val="24"/>
        </w:rPr>
        <w:t>av</w:t>
      </w:r>
      <w:r>
        <w:rPr>
          <w:spacing w:val="-1"/>
          <w:sz w:val="24"/>
        </w:rPr>
        <w:t xml:space="preserve"> </w:t>
      </w:r>
      <w:r>
        <w:rPr>
          <w:sz w:val="24"/>
        </w:rPr>
        <w:t>två</w:t>
      </w:r>
      <w:r>
        <w:rPr>
          <w:spacing w:val="-2"/>
          <w:sz w:val="24"/>
        </w:rPr>
        <w:t xml:space="preserve"> </w:t>
      </w:r>
      <w:r>
        <w:rPr>
          <w:sz w:val="24"/>
        </w:rPr>
        <w:t>revisorer och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revisorssuppleant</w:t>
      </w:r>
      <w:r w:rsidRPr="00076663">
        <w:rPr>
          <w:sz w:val="24"/>
        </w:rPr>
        <w:t xml:space="preserve">         </w:t>
      </w:r>
    </w:p>
    <w:p w14:paraId="62B8F2A4" w14:textId="77777777" w:rsidR="00F160E8" w:rsidRDefault="00000000">
      <w:pPr>
        <w:pStyle w:val="Liststycke"/>
        <w:numPr>
          <w:ilvl w:val="0"/>
          <w:numId w:val="2"/>
        </w:numPr>
        <w:tabs>
          <w:tab w:val="left" w:pos="777"/>
        </w:tabs>
        <w:ind w:left="776" w:hanging="361"/>
        <w:jc w:val="left"/>
        <w:rPr>
          <w:sz w:val="24"/>
        </w:rPr>
      </w:pPr>
      <w:r>
        <w:rPr>
          <w:sz w:val="24"/>
        </w:rPr>
        <w:t>Val</w:t>
      </w:r>
      <w:r>
        <w:rPr>
          <w:spacing w:val="-2"/>
          <w:sz w:val="24"/>
        </w:rPr>
        <w:t xml:space="preserve"> </w:t>
      </w:r>
      <w:r>
        <w:rPr>
          <w:sz w:val="24"/>
        </w:rPr>
        <w:t>av</w:t>
      </w:r>
      <w:r>
        <w:rPr>
          <w:spacing w:val="-1"/>
          <w:sz w:val="24"/>
        </w:rPr>
        <w:t xml:space="preserve"> </w:t>
      </w:r>
      <w:r>
        <w:rPr>
          <w:sz w:val="24"/>
        </w:rPr>
        <w:t>valberedning</w:t>
      </w:r>
      <w:r>
        <w:rPr>
          <w:spacing w:val="-4"/>
          <w:sz w:val="24"/>
        </w:rPr>
        <w:t xml:space="preserve"> </w:t>
      </w:r>
      <w:r>
        <w:rPr>
          <w:sz w:val="24"/>
        </w:rPr>
        <w:t>på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år</w:t>
      </w:r>
    </w:p>
    <w:p w14:paraId="6C41796F" w14:textId="069F359B" w:rsidR="00F160E8" w:rsidRDefault="00000000">
      <w:pPr>
        <w:pStyle w:val="Liststycke"/>
        <w:numPr>
          <w:ilvl w:val="0"/>
          <w:numId w:val="2"/>
        </w:numPr>
        <w:tabs>
          <w:tab w:val="left" w:pos="777"/>
        </w:tabs>
        <w:ind w:left="776" w:hanging="361"/>
        <w:jc w:val="left"/>
        <w:rPr>
          <w:sz w:val="24"/>
        </w:rPr>
      </w:pPr>
      <w:r>
        <w:rPr>
          <w:sz w:val="24"/>
        </w:rPr>
        <w:t>Fastställande</w:t>
      </w:r>
      <w:r>
        <w:rPr>
          <w:spacing w:val="-3"/>
          <w:sz w:val="24"/>
        </w:rPr>
        <w:t xml:space="preserve"> </w:t>
      </w:r>
      <w:r>
        <w:rPr>
          <w:sz w:val="24"/>
        </w:rPr>
        <w:t>av</w:t>
      </w:r>
      <w:r>
        <w:rPr>
          <w:spacing w:val="-2"/>
          <w:sz w:val="24"/>
        </w:rPr>
        <w:t xml:space="preserve"> </w:t>
      </w:r>
      <w:r>
        <w:rPr>
          <w:sz w:val="24"/>
        </w:rPr>
        <w:t>budget</w:t>
      </w:r>
      <w:r>
        <w:rPr>
          <w:spacing w:val="-2"/>
          <w:sz w:val="24"/>
        </w:rPr>
        <w:t xml:space="preserve"> </w:t>
      </w:r>
      <w:r>
        <w:rPr>
          <w:sz w:val="24"/>
        </w:rPr>
        <w:t>för</w:t>
      </w:r>
      <w:r>
        <w:rPr>
          <w:spacing w:val="-2"/>
          <w:sz w:val="24"/>
        </w:rPr>
        <w:t xml:space="preserve"> </w:t>
      </w:r>
      <w:r>
        <w:rPr>
          <w:sz w:val="24"/>
        </w:rPr>
        <w:t>år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202</w:t>
      </w:r>
      <w:r w:rsidR="005F3DE6">
        <w:rPr>
          <w:spacing w:val="-4"/>
          <w:sz w:val="24"/>
        </w:rPr>
        <w:t>5</w:t>
      </w:r>
    </w:p>
    <w:p w14:paraId="26DC7AD5" w14:textId="77777777" w:rsidR="00F160E8" w:rsidRDefault="00000000">
      <w:pPr>
        <w:pStyle w:val="Liststycke"/>
        <w:numPr>
          <w:ilvl w:val="0"/>
          <w:numId w:val="2"/>
        </w:numPr>
        <w:tabs>
          <w:tab w:val="left" w:pos="777"/>
        </w:tabs>
        <w:ind w:left="776" w:hanging="361"/>
        <w:jc w:val="left"/>
        <w:rPr>
          <w:sz w:val="24"/>
        </w:rPr>
      </w:pPr>
      <w:r>
        <w:rPr>
          <w:sz w:val="24"/>
        </w:rPr>
        <w:t>Övriga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frågor</w:t>
      </w:r>
    </w:p>
    <w:p w14:paraId="7360F93E" w14:textId="77777777" w:rsidR="00F160E8" w:rsidRDefault="00000000">
      <w:pPr>
        <w:pStyle w:val="Liststycke"/>
        <w:numPr>
          <w:ilvl w:val="0"/>
          <w:numId w:val="2"/>
        </w:numPr>
        <w:tabs>
          <w:tab w:val="left" w:pos="777"/>
        </w:tabs>
        <w:ind w:left="776" w:hanging="361"/>
        <w:jc w:val="left"/>
        <w:rPr>
          <w:sz w:val="24"/>
        </w:rPr>
      </w:pPr>
      <w:r>
        <w:rPr>
          <w:sz w:val="24"/>
        </w:rPr>
        <w:t>Mötets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avslutande.</w:t>
      </w:r>
    </w:p>
    <w:p w14:paraId="6A46C4BE" w14:textId="77777777" w:rsidR="00F160E8" w:rsidRDefault="00F160E8">
      <w:pPr>
        <w:pStyle w:val="Brdtext"/>
      </w:pPr>
    </w:p>
    <w:p w14:paraId="37F6ABBA" w14:textId="11F28471" w:rsidR="00F160E8" w:rsidRDefault="00000000">
      <w:pPr>
        <w:pStyle w:val="Brdtext"/>
        <w:tabs>
          <w:tab w:val="left" w:pos="1955"/>
        </w:tabs>
        <w:ind w:left="416"/>
      </w:pPr>
      <w:r>
        <w:rPr>
          <w:spacing w:val="-2"/>
        </w:rPr>
        <w:t>Dokumenten</w:t>
      </w:r>
      <w:r>
        <w:tab/>
        <w:t>1.</w:t>
      </w:r>
      <w:r>
        <w:rPr>
          <w:spacing w:val="-15"/>
        </w:rPr>
        <w:t xml:space="preserve"> </w:t>
      </w:r>
      <w:r>
        <w:t>Verksamhetsberättelse</w:t>
      </w:r>
      <w:r>
        <w:rPr>
          <w:spacing w:val="-14"/>
        </w:rPr>
        <w:t xml:space="preserve"> </w:t>
      </w:r>
      <w:r>
        <w:rPr>
          <w:spacing w:val="-4"/>
        </w:rPr>
        <w:t>202</w:t>
      </w:r>
      <w:r w:rsidR="005F3DE6">
        <w:rPr>
          <w:spacing w:val="-4"/>
        </w:rPr>
        <w:t>4</w:t>
      </w:r>
    </w:p>
    <w:p w14:paraId="0D26DE55" w14:textId="780E1EE3" w:rsidR="00F160E8" w:rsidRDefault="00000000">
      <w:pPr>
        <w:pStyle w:val="Liststycke"/>
        <w:numPr>
          <w:ilvl w:val="0"/>
          <w:numId w:val="1"/>
        </w:numPr>
        <w:tabs>
          <w:tab w:val="left" w:pos="2201"/>
        </w:tabs>
        <w:ind w:hanging="241"/>
        <w:rPr>
          <w:sz w:val="24"/>
        </w:rPr>
      </w:pPr>
      <w:r>
        <w:rPr>
          <w:sz w:val="24"/>
        </w:rPr>
        <w:t>Balans-</w:t>
      </w:r>
      <w:r>
        <w:rPr>
          <w:spacing w:val="-4"/>
          <w:sz w:val="24"/>
        </w:rPr>
        <w:t xml:space="preserve"> </w:t>
      </w:r>
      <w:r>
        <w:rPr>
          <w:sz w:val="24"/>
        </w:rPr>
        <w:t>och</w:t>
      </w:r>
      <w:r>
        <w:rPr>
          <w:spacing w:val="-2"/>
          <w:sz w:val="24"/>
        </w:rPr>
        <w:t xml:space="preserve"> </w:t>
      </w:r>
      <w:r>
        <w:rPr>
          <w:sz w:val="24"/>
        </w:rPr>
        <w:t>resultaträkning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202</w:t>
      </w:r>
      <w:r w:rsidR="005F3DE6">
        <w:rPr>
          <w:spacing w:val="-4"/>
          <w:sz w:val="24"/>
        </w:rPr>
        <w:t>4</w:t>
      </w:r>
    </w:p>
    <w:p w14:paraId="272C1B9A" w14:textId="0598C4AF" w:rsidR="00F160E8" w:rsidRDefault="00000000">
      <w:pPr>
        <w:pStyle w:val="Liststycke"/>
        <w:numPr>
          <w:ilvl w:val="0"/>
          <w:numId w:val="1"/>
        </w:numPr>
        <w:tabs>
          <w:tab w:val="left" w:pos="2217"/>
        </w:tabs>
        <w:ind w:left="2217"/>
        <w:rPr>
          <w:sz w:val="24"/>
        </w:rPr>
      </w:pPr>
      <w:r>
        <w:rPr>
          <w:sz w:val="24"/>
        </w:rPr>
        <w:t>Verksamhetsplan</w:t>
      </w:r>
      <w:r>
        <w:rPr>
          <w:spacing w:val="-5"/>
          <w:sz w:val="24"/>
        </w:rPr>
        <w:t xml:space="preserve"> </w:t>
      </w:r>
      <w:r>
        <w:rPr>
          <w:sz w:val="24"/>
        </w:rPr>
        <w:t>för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202</w:t>
      </w:r>
      <w:r w:rsidR="005F3DE6">
        <w:rPr>
          <w:spacing w:val="-4"/>
          <w:sz w:val="24"/>
        </w:rPr>
        <w:t>5</w:t>
      </w:r>
    </w:p>
    <w:p w14:paraId="622BA9AD" w14:textId="29CD1879" w:rsidR="00F160E8" w:rsidRDefault="00000000">
      <w:pPr>
        <w:pStyle w:val="Liststycke"/>
        <w:numPr>
          <w:ilvl w:val="0"/>
          <w:numId w:val="1"/>
        </w:numPr>
        <w:tabs>
          <w:tab w:val="left" w:pos="2217"/>
        </w:tabs>
        <w:ind w:left="2217"/>
        <w:rPr>
          <w:sz w:val="24"/>
        </w:rPr>
      </w:pPr>
      <w:r>
        <w:rPr>
          <w:sz w:val="24"/>
        </w:rPr>
        <w:t>Budget</w:t>
      </w:r>
      <w:r>
        <w:rPr>
          <w:spacing w:val="-4"/>
          <w:sz w:val="24"/>
        </w:rPr>
        <w:t xml:space="preserve"> 202</w:t>
      </w:r>
      <w:r w:rsidR="005F3DE6">
        <w:rPr>
          <w:spacing w:val="-4"/>
          <w:sz w:val="24"/>
        </w:rPr>
        <w:t>5</w:t>
      </w:r>
    </w:p>
    <w:p w14:paraId="30FEA6D9" w14:textId="77777777" w:rsidR="005F3DE6" w:rsidRDefault="00000000">
      <w:pPr>
        <w:pStyle w:val="Brdtext"/>
        <w:spacing w:before="1"/>
        <w:ind w:left="476" w:right="1477"/>
        <w:rPr>
          <w:spacing w:val="-4"/>
        </w:rPr>
      </w:pPr>
      <w:r>
        <w:t>finns</w:t>
      </w:r>
      <w:r>
        <w:rPr>
          <w:spacing w:val="-4"/>
        </w:rPr>
        <w:t xml:space="preserve"> </w:t>
      </w:r>
      <w:r>
        <w:t>tillgängliga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vår</w:t>
      </w:r>
      <w:r>
        <w:rPr>
          <w:spacing w:val="-5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t>Hand-butik,</w:t>
      </w:r>
      <w:r>
        <w:rPr>
          <w:spacing w:val="-3"/>
        </w:rPr>
        <w:t xml:space="preserve"> </w:t>
      </w:r>
      <w:r>
        <w:t>Hvidovrestråket</w:t>
      </w:r>
      <w:r>
        <w:rPr>
          <w:spacing w:val="-2"/>
        </w:rPr>
        <w:t xml:space="preserve"> </w:t>
      </w:r>
      <w:r>
        <w:t>3a</w:t>
      </w:r>
      <w:r>
        <w:rPr>
          <w:spacing w:val="-4"/>
        </w:rPr>
        <w:t xml:space="preserve"> </w:t>
      </w:r>
      <w:r>
        <w:rPr>
          <w:i/>
        </w:rPr>
        <w:t>två</w:t>
      </w:r>
      <w:r>
        <w:rPr>
          <w:i/>
          <w:spacing w:val="-3"/>
        </w:rPr>
        <w:t xml:space="preserve"> </w:t>
      </w:r>
      <w:r>
        <w:t>veckor</w:t>
      </w:r>
      <w:r>
        <w:rPr>
          <w:spacing w:val="-4"/>
        </w:rPr>
        <w:t xml:space="preserve"> </w:t>
      </w:r>
      <w:r>
        <w:t>före</w:t>
      </w:r>
      <w:r>
        <w:rPr>
          <w:spacing w:val="-4"/>
        </w:rPr>
        <w:t xml:space="preserve"> </w:t>
      </w:r>
    </w:p>
    <w:p w14:paraId="5D17649C" w14:textId="3C30A38A" w:rsidR="00EF60F4" w:rsidRDefault="00000000">
      <w:pPr>
        <w:pStyle w:val="Brdtext"/>
        <w:spacing w:before="1"/>
        <w:ind w:left="476" w:right="1477"/>
      </w:pPr>
      <w:r>
        <w:t xml:space="preserve">och </w:t>
      </w:r>
    </w:p>
    <w:p w14:paraId="40193DAB" w14:textId="50ABAFE6" w:rsidR="00F160E8" w:rsidRDefault="00000000">
      <w:pPr>
        <w:pStyle w:val="Brdtext"/>
        <w:spacing w:before="1"/>
        <w:ind w:left="476" w:right="1477"/>
      </w:pPr>
      <w:r>
        <w:t xml:space="preserve">Revisorernas berättelse finns tillgänglig </w:t>
      </w:r>
      <w:r>
        <w:rPr>
          <w:i/>
        </w:rPr>
        <w:t xml:space="preserve">en </w:t>
      </w:r>
      <w:r>
        <w:t>vecka före Stämman</w:t>
      </w:r>
      <w:r w:rsidR="00EF60F4">
        <w:t>.</w:t>
      </w:r>
    </w:p>
    <w:p w14:paraId="235FB193" w14:textId="77777777" w:rsidR="00F160E8" w:rsidRDefault="00F160E8">
      <w:pPr>
        <w:pStyle w:val="Brdtext"/>
      </w:pPr>
    </w:p>
    <w:p w14:paraId="292C0FD2" w14:textId="77777777" w:rsidR="00F160E8" w:rsidRDefault="00000000">
      <w:pPr>
        <w:pStyle w:val="Brdtext"/>
        <w:ind w:left="476"/>
      </w:pPr>
      <w:r>
        <w:t>Motioner</w:t>
      </w:r>
      <w:r>
        <w:rPr>
          <w:spacing w:val="-5"/>
        </w:rPr>
        <w:t xml:space="preserve"> </w:t>
      </w:r>
      <w:r>
        <w:t>skall</w:t>
      </w:r>
      <w:r>
        <w:rPr>
          <w:spacing w:val="-3"/>
        </w:rPr>
        <w:t xml:space="preserve"> </w:t>
      </w:r>
      <w:r>
        <w:t>lämnas</w:t>
      </w:r>
      <w:r>
        <w:rPr>
          <w:spacing w:val="-3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styrelsen</w:t>
      </w:r>
      <w:r>
        <w:rPr>
          <w:spacing w:val="-3"/>
        </w:rPr>
        <w:t xml:space="preserve"> </w:t>
      </w:r>
      <w:r>
        <w:t>två</w:t>
      </w:r>
      <w:r>
        <w:rPr>
          <w:spacing w:val="-3"/>
        </w:rPr>
        <w:t xml:space="preserve"> </w:t>
      </w:r>
      <w:r>
        <w:t>veckor</w:t>
      </w:r>
      <w:r>
        <w:rPr>
          <w:spacing w:val="-2"/>
        </w:rPr>
        <w:t xml:space="preserve"> </w:t>
      </w:r>
      <w:r>
        <w:t>före</w:t>
      </w:r>
      <w:r>
        <w:rPr>
          <w:spacing w:val="-4"/>
        </w:rPr>
        <w:t xml:space="preserve"> </w:t>
      </w:r>
      <w:r>
        <w:rPr>
          <w:spacing w:val="-2"/>
        </w:rPr>
        <w:t>Stämman.</w:t>
      </w:r>
    </w:p>
    <w:p w14:paraId="1A67C6B4" w14:textId="77777777" w:rsidR="00F160E8" w:rsidRDefault="00F160E8">
      <w:pPr>
        <w:pStyle w:val="Brdtext"/>
        <w:spacing w:before="11"/>
        <w:rPr>
          <w:sz w:val="27"/>
        </w:rPr>
      </w:pPr>
    </w:p>
    <w:p w14:paraId="1A3EB1F2" w14:textId="77777777" w:rsidR="00F160E8" w:rsidRDefault="00000000">
      <w:pPr>
        <w:pStyle w:val="Brdtext"/>
        <w:ind w:left="416" w:right="1238"/>
      </w:pPr>
      <w:r>
        <w:t>Hjärtligt</w:t>
      </w:r>
      <w:r>
        <w:rPr>
          <w:spacing w:val="-3"/>
        </w:rPr>
        <w:t xml:space="preserve"> </w:t>
      </w:r>
      <w:r>
        <w:t>välkomna</w:t>
      </w:r>
      <w:r>
        <w:rPr>
          <w:spacing w:val="-4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Kretsstämman.</w:t>
      </w:r>
      <w:r>
        <w:rPr>
          <w:spacing w:val="-3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spara</w:t>
      </w:r>
      <w:r>
        <w:rPr>
          <w:spacing w:val="-5"/>
        </w:rPr>
        <w:t xml:space="preserve"> </w:t>
      </w:r>
      <w:r>
        <w:t>porto</w:t>
      </w:r>
      <w:r>
        <w:rPr>
          <w:spacing w:val="-4"/>
        </w:rPr>
        <w:t xml:space="preserve"> </w:t>
      </w:r>
      <w:r>
        <w:t>nästa</w:t>
      </w:r>
      <w:r>
        <w:rPr>
          <w:spacing w:val="-2"/>
        </w:rPr>
        <w:t xml:space="preserve"> </w:t>
      </w:r>
      <w:r>
        <w:t>gång,</w:t>
      </w:r>
      <w:r>
        <w:rPr>
          <w:spacing w:val="-2"/>
        </w:rPr>
        <w:t xml:space="preserve"> </w:t>
      </w:r>
      <w:r>
        <w:t>skicka</w:t>
      </w:r>
      <w:r>
        <w:rPr>
          <w:spacing w:val="-4"/>
        </w:rPr>
        <w:t xml:space="preserve"> </w:t>
      </w:r>
      <w:r>
        <w:t>gärna</w:t>
      </w:r>
      <w:r>
        <w:rPr>
          <w:spacing w:val="-5"/>
        </w:rPr>
        <w:t xml:space="preserve"> </w:t>
      </w:r>
      <w:r>
        <w:t xml:space="preserve">din e-postadress till </w:t>
      </w:r>
      <w:hyperlink r:id="rId6">
        <w:r w:rsidR="00F160E8">
          <w:rPr>
            <w:color w:val="FF0000"/>
          </w:rPr>
          <w:t>Inger.ze@gmail.com</w:t>
        </w:r>
        <w:r w:rsidR="00F160E8">
          <w:t>.</w:t>
        </w:r>
      </w:hyperlink>
    </w:p>
    <w:p w14:paraId="723D607C" w14:textId="77777777" w:rsidR="00F160E8" w:rsidRDefault="00F160E8">
      <w:pPr>
        <w:pStyle w:val="Brdtext"/>
      </w:pPr>
    </w:p>
    <w:p w14:paraId="37AB7181" w14:textId="77777777" w:rsidR="00F160E8" w:rsidRDefault="00000000">
      <w:pPr>
        <w:pStyle w:val="Brdtext"/>
        <w:ind w:left="416"/>
      </w:pPr>
      <w:r>
        <w:t>Med</w:t>
      </w:r>
      <w:r>
        <w:rPr>
          <w:spacing w:val="-8"/>
        </w:rPr>
        <w:t xml:space="preserve"> </w:t>
      </w:r>
      <w:r>
        <w:t>vänlig</w:t>
      </w:r>
      <w:r>
        <w:rPr>
          <w:spacing w:val="-9"/>
        </w:rPr>
        <w:t xml:space="preserve"> </w:t>
      </w:r>
      <w:r>
        <w:rPr>
          <w:spacing w:val="-2"/>
        </w:rPr>
        <w:t>hälsning</w:t>
      </w:r>
    </w:p>
    <w:p w14:paraId="472E3077" w14:textId="6A2610B0" w:rsidR="00F160E8" w:rsidRDefault="00EF60F4">
      <w:pPr>
        <w:pStyle w:val="Brdtext"/>
        <w:ind w:left="416"/>
      </w:pPr>
      <w:r>
        <w:t>Reigun Thune Hedström, k</w:t>
      </w:r>
      <w:r>
        <w:rPr>
          <w:spacing w:val="-2"/>
        </w:rPr>
        <w:t>retsordförande</w:t>
      </w:r>
    </w:p>
    <w:p w14:paraId="52060D76" w14:textId="77777777" w:rsidR="00F160E8" w:rsidRDefault="00F160E8">
      <w:pPr>
        <w:pStyle w:val="Brdtext"/>
        <w:rPr>
          <w:sz w:val="20"/>
        </w:rPr>
      </w:pPr>
    </w:p>
    <w:p w14:paraId="4D3F459A" w14:textId="77777777" w:rsidR="00F160E8" w:rsidRDefault="00F160E8">
      <w:pPr>
        <w:pStyle w:val="Brdtext"/>
        <w:rPr>
          <w:sz w:val="20"/>
        </w:rPr>
      </w:pPr>
    </w:p>
    <w:p w14:paraId="0F5E07B4" w14:textId="77777777" w:rsidR="00F160E8" w:rsidRDefault="00F160E8">
      <w:pPr>
        <w:pStyle w:val="Brdtext"/>
        <w:spacing w:before="9"/>
        <w:rPr>
          <w:sz w:val="22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213"/>
        <w:gridCol w:w="2129"/>
        <w:gridCol w:w="4330"/>
      </w:tblGrid>
      <w:tr w:rsidR="00F160E8" w14:paraId="27F84CB5" w14:textId="77777777">
        <w:trPr>
          <w:trHeight w:val="355"/>
        </w:trPr>
        <w:tc>
          <w:tcPr>
            <w:tcW w:w="3213" w:type="dxa"/>
            <w:tcBorders>
              <w:top w:val="dashed" w:sz="8" w:space="0" w:color="000000"/>
            </w:tcBorders>
          </w:tcPr>
          <w:p w14:paraId="255A474E" w14:textId="77777777" w:rsidR="00F160E8" w:rsidRDefault="00000000">
            <w:pPr>
              <w:pStyle w:val="TableParagraph"/>
              <w:spacing w:before="98" w:line="237" w:lineRule="exact"/>
              <w:rPr>
                <w:b/>
              </w:rPr>
            </w:pPr>
            <w:r>
              <w:rPr>
                <w:b/>
              </w:rPr>
              <w:t>Röda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Korset-</w:t>
            </w:r>
            <w:r>
              <w:rPr>
                <w:b/>
                <w:spacing w:val="-2"/>
              </w:rPr>
              <w:t>Sollentunakretsen</w:t>
            </w:r>
          </w:p>
        </w:tc>
        <w:tc>
          <w:tcPr>
            <w:tcW w:w="2129" w:type="dxa"/>
            <w:tcBorders>
              <w:top w:val="dashed" w:sz="8" w:space="0" w:color="000000"/>
            </w:tcBorders>
          </w:tcPr>
          <w:p w14:paraId="136E36AF" w14:textId="77777777" w:rsidR="00F160E8" w:rsidRDefault="00000000">
            <w:pPr>
              <w:pStyle w:val="TableParagraph"/>
              <w:spacing w:before="98" w:line="237" w:lineRule="exact"/>
              <w:ind w:left="248"/>
            </w:pPr>
            <w:r>
              <w:rPr>
                <w:b/>
              </w:rPr>
              <w:t>Krets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nr.</w:t>
            </w:r>
            <w:r>
              <w:rPr>
                <w:b/>
                <w:spacing w:val="-2"/>
              </w:rPr>
              <w:t xml:space="preserve"> </w:t>
            </w:r>
            <w:r>
              <w:rPr>
                <w:spacing w:val="-2"/>
              </w:rPr>
              <w:t>01203</w:t>
            </w:r>
          </w:p>
        </w:tc>
        <w:tc>
          <w:tcPr>
            <w:tcW w:w="4330" w:type="dxa"/>
            <w:tcBorders>
              <w:top w:val="dashed" w:sz="8" w:space="0" w:color="000000"/>
            </w:tcBorders>
          </w:tcPr>
          <w:p w14:paraId="063485A9" w14:textId="77777777" w:rsidR="00F160E8" w:rsidRDefault="00000000">
            <w:pPr>
              <w:pStyle w:val="TableParagraph"/>
              <w:spacing w:before="98" w:line="237" w:lineRule="exact"/>
              <w:ind w:right="90"/>
              <w:jc w:val="right"/>
            </w:pPr>
            <w:r>
              <w:rPr>
                <w:b/>
              </w:rPr>
              <w:t>Adr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Hvidovrestråket</w:t>
            </w:r>
            <w:r>
              <w:rPr>
                <w:spacing w:val="-3"/>
              </w:rPr>
              <w:t xml:space="preserve"> </w:t>
            </w:r>
            <w:r>
              <w:t>3A,</w:t>
            </w:r>
            <w:r>
              <w:rPr>
                <w:spacing w:val="-3"/>
              </w:rPr>
              <w:t xml:space="preserve"> </w:t>
            </w:r>
            <w:r>
              <w:t>191</w:t>
            </w:r>
            <w:r>
              <w:rPr>
                <w:spacing w:val="-3"/>
              </w:rPr>
              <w:t xml:space="preserve"> </w:t>
            </w:r>
            <w:r>
              <w:t>61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Sollentuna</w:t>
            </w:r>
          </w:p>
        </w:tc>
      </w:tr>
      <w:tr w:rsidR="00F160E8" w14:paraId="25316AC7" w14:textId="77777777">
        <w:trPr>
          <w:trHeight w:val="248"/>
        </w:trPr>
        <w:tc>
          <w:tcPr>
            <w:tcW w:w="3213" w:type="dxa"/>
          </w:tcPr>
          <w:p w14:paraId="7BA38AF3" w14:textId="77777777" w:rsidR="00F160E8" w:rsidRDefault="00000000">
            <w:pPr>
              <w:pStyle w:val="TableParagraph"/>
              <w:ind w:left="-1"/>
            </w:pPr>
            <w:r>
              <w:rPr>
                <w:b/>
              </w:rPr>
              <w:t>Org.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nr</w:t>
            </w:r>
            <w:r>
              <w:rPr>
                <w:b/>
                <w:spacing w:val="-2"/>
              </w:rPr>
              <w:t xml:space="preserve"> </w:t>
            </w:r>
            <w:r>
              <w:t>81</w:t>
            </w:r>
            <w:r>
              <w:rPr>
                <w:spacing w:val="-2"/>
              </w:rPr>
              <w:t xml:space="preserve"> </w:t>
            </w:r>
            <w:r>
              <w:t>48</w:t>
            </w:r>
            <w:r>
              <w:rPr>
                <w:spacing w:val="-4"/>
              </w:rPr>
              <w:t xml:space="preserve"> </w:t>
            </w:r>
            <w:r>
              <w:t>00-</w:t>
            </w:r>
            <w:r>
              <w:rPr>
                <w:spacing w:val="-4"/>
              </w:rPr>
              <w:t>5377</w:t>
            </w:r>
          </w:p>
        </w:tc>
        <w:tc>
          <w:tcPr>
            <w:tcW w:w="2129" w:type="dxa"/>
          </w:tcPr>
          <w:p w14:paraId="4C168C41" w14:textId="77777777" w:rsidR="00F160E8" w:rsidRDefault="00000000">
            <w:pPr>
              <w:pStyle w:val="TableParagraph"/>
              <w:ind w:left="262"/>
            </w:pPr>
            <w:r>
              <w:rPr>
                <w:b/>
              </w:rPr>
              <w:t>Plusgiro</w:t>
            </w:r>
            <w:r>
              <w:rPr>
                <w:b/>
                <w:spacing w:val="-8"/>
              </w:rPr>
              <w:t xml:space="preserve"> </w:t>
            </w:r>
            <w:r>
              <w:t>688</w:t>
            </w:r>
            <w:r>
              <w:rPr>
                <w:spacing w:val="-5"/>
              </w:rPr>
              <w:t xml:space="preserve"> </w:t>
            </w:r>
            <w:r>
              <w:t>50-</w:t>
            </w:r>
            <w:r>
              <w:rPr>
                <w:spacing w:val="-10"/>
              </w:rPr>
              <w:t>7</w:t>
            </w:r>
          </w:p>
        </w:tc>
        <w:tc>
          <w:tcPr>
            <w:tcW w:w="4330" w:type="dxa"/>
          </w:tcPr>
          <w:p w14:paraId="180F7CBF" w14:textId="77777777" w:rsidR="00F160E8" w:rsidRDefault="00000000">
            <w:pPr>
              <w:pStyle w:val="TableParagraph"/>
              <w:ind w:right="53"/>
              <w:jc w:val="right"/>
            </w:pPr>
            <w:r>
              <w:rPr>
                <w:b/>
              </w:rPr>
              <w:t xml:space="preserve">Epost </w:t>
            </w:r>
            <w:hyperlink r:id="rId7">
              <w:r w:rsidR="00F160E8">
                <w:rPr>
                  <w:spacing w:val="-2"/>
                </w:rPr>
                <w:t>Secondhand.sollentuna@redcross.se</w:t>
              </w:r>
            </w:hyperlink>
          </w:p>
        </w:tc>
      </w:tr>
    </w:tbl>
    <w:p w14:paraId="73DA2164" w14:textId="77777777" w:rsidR="006E5A9F" w:rsidRDefault="006E5A9F" w:rsidP="00EF60F4"/>
    <w:sectPr w:rsidR="006E5A9F">
      <w:type w:val="continuous"/>
      <w:pgSz w:w="11910" w:h="16840"/>
      <w:pgMar w:top="1240" w:right="70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D20B9"/>
    <w:multiLevelType w:val="hybridMultilevel"/>
    <w:tmpl w:val="0EAAD4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A269C"/>
    <w:multiLevelType w:val="hybridMultilevel"/>
    <w:tmpl w:val="C870E5B0"/>
    <w:lvl w:ilvl="0" w:tplc="588A0A60">
      <w:start w:val="1"/>
      <w:numFmt w:val="decimal"/>
      <w:lvlText w:val="%1."/>
      <w:lvlJc w:val="left"/>
      <w:pPr>
        <w:ind w:left="92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sv-SE" w:eastAsia="en-US" w:bidi="ar-SA"/>
      </w:rPr>
    </w:lvl>
    <w:lvl w:ilvl="1" w:tplc="6256FFFA">
      <w:start w:val="1"/>
      <w:numFmt w:val="lowerLetter"/>
      <w:lvlText w:val="%2)"/>
      <w:lvlJc w:val="left"/>
      <w:pPr>
        <w:ind w:left="1081" w:hanging="2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v-SE" w:eastAsia="en-US" w:bidi="ar-SA"/>
      </w:rPr>
    </w:lvl>
    <w:lvl w:ilvl="2" w:tplc="E578E5EC">
      <w:numFmt w:val="bullet"/>
      <w:lvlText w:val="•"/>
      <w:lvlJc w:val="left"/>
      <w:pPr>
        <w:ind w:left="2060" w:hanging="246"/>
      </w:pPr>
      <w:rPr>
        <w:rFonts w:hint="default"/>
        <w:lang w:val="sv-SE" w:eastAsia="en-US" w:bidi="ar-SA"/>
      </w:rPr>
    </w:lvl>
    <w:lvl w:ilvl="3" w:tplc="141E3552">
      <w:numFmt w:val="bullet"/>
      <w:lvlText w:val="•"/>
      <w:lvlJc w:val="left"/>
      <w:pPr>
        <w:ind w:left="3041" w:hanging="246"/>
      </w:pPr>
      <w:rPr>
        <w:rFonts w:hint="default"/>
        <w:lang w:val="sv-SE" w:eastAsia="en-US" w:bidi="ar-SA"/>
      </w:rPr>
    </w:lvl>
    <w:lvl w:ilvl="4" w:tplc="028AAF96">
      <w:numFmt w:val="bullet"/>
      <w:lvlText w:val="•"/>
      <w:lvlJc w:val="left"/>
      <w:pPr>
        <w:ind w:left="4022" w:hanging="246"/>
      </w:pPr>
      <w:rPr>
        <w:rFonts w:hint="default"/>
        <w:lang w:val="sv-SE" w:eastAsia="en-US" w:bidi="ar-SA"/>
      </w:rPr>
    </w:lvl>
    <w:lvl w:ilvl="5" w:tplc="81A4F5CC">
      <w:numFmt w:val="bullet"/>
      <w:lvlText w:val="•"/>
      <w:lvlJc w:val="left"/>
      <w:pPr>
        <w:ind w:left="5002" w:hanging="246"/>
      </w:pPr>
      <w:rPr>
        <w:rFonts w:hint="default"/>
        <w:lang w:val="sv-SE" w:eastAsia="en-US" w:bidi="ar-SA"/>
      </w:rPr>
    </w:lvl>
    <w:lvl w:ilvl="6" w:tplc="5AD064D2">
      <w:numFmt w:val="bullet"/>
      <w:lvlText w:val="•"/>
      <w:lvlJc w:val="left"/>
      <w:pPr>
        <w:ind w:left="5983" w:hanging="246"/>
      </w:pPr>
      <w:rPr>
        <w:rFonts w:hint="default"/>
        <w:lang w:val="sv-SE" w:eastAsia="en-US" w:bidi="ar-SA"/>
      </w:rPr>
    </w:lvl>
    <w:lvl w:ilvl="7" w:tplc="220EE394">
      <w:numFmt w:val="bullet"/>
      <w:lvlText w:val="•"/>
      <w:lvlJc w:val="left"/>
      <w:pPr>
        <w:ind w:left="6964" w:hanging="246"/>
      </w:pPr>
      <w:rPr>
        <w:rFonts w:hint="default"/>
        <w:lang w:val="sv-SE" w:eastAsia="en-US" w:bidi="ar-SA"/>
      </w:rPr>
    </w:lvl>
    <w:lvl w:ilvl="8" w:tplc="24EAB01C">
      <w:numFmt w:val="bullet"/>
      <w:lvlText w:val="•"/>
      <w:lvlJc w:val="left"/>
      <w:pPr>
        <w:ind w:left="7944" w:hanging="246"/>
      </w:pPr>
      <w:rPr>
        <w:rFonts w:hint="default"/>
        <w:lang w:val="sv-SE" w:eastAsia="en-US" w:bidi="ar-SA"/>
      </w:rPr>
    </w:lvl>
  </w:abstractNum>
  <w:abstractNum w:abstractNumId="2" w15:restartNumberingAfterBreak="0">
    <w:nsid w:val="27E0714E"/>
    <w:multiLevelType w:val="hybridMultilevel"/>
    <w:tmpl w:val="1512B0F6"/>
    <w:lvl w:ilvl="0" w:tplc="6EECC43A">
      <w:start w:val="2"/>
      <w:numFmt w:val="decimal"/>
      <w:lvlText w:val="%1."/>
      <w:lvlJc w:val="left"/>
      <w:pPr>
        <w:ind w:left="22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sv-SE" w:eastAsia="en-US" w:bidi="ar-SA"/>
      </w:rPr>
    </w:lvl>
    <w:lvl w:ilvl="1" w:tplc="6E6220E6">
      <w:numFmt w:val="bullet"/>
      <w:lvlText w:val="•"/>
      <w:lvlJc w:val="left"/>
      <w:pPr>
        <w:ind w:left="2970" w:hanging="240"/>
      </w:pPr>
      <w:rPr>
        <w:rFonts w:hint="default"/>
        <w:lang w:val="sv-SE" w:eastAsia="en-US" w:bidi="ar-SA"/>
      </w:rPr>
    </w:lvl>
    <w:lvl w:ilvl="2" w:tplc="68E6B796">
      <w:numFmt w:val="bullet"/>
      <w:lvlText w:val="•"/>
      <w:lvlJc w:val="left"/>
      <w:pPr>
        <w:ind w:left="3741" w:hanging="240"/>
      </w:pPr>
      <w:rPr>
        <w:rFonts w:hint="default"/>
        <w:lang w:val="sv-SE" w:eastAsia="en-US" w:bidi="ar-SA"/>
      </w:rPr>
    </w:lvl>
    <w:lvl w:ilvl="3" w:tplc="8858FC3C">
      <w:numFmt w:val="bullet"/>
      <w:lvlText w:val="•"/>
      <w:lvlJc w:val="left"/>
      <w:pPr>
        <w:ind w:left="4511" w:hanging="240"/>
      </w:pPr>
      <w:rPr>
        <w:rFonts w:hint="default"/>
        <w:lang w:val="sv-SE" w:eastAsia="en-US" w:bidi="ar-SA"/>
      </w:rPr>
    </w:lvl>
    <w:lvl w:ilvl="4" w:tplc="542EE19C">
      <w:numFmt w:val="bullet"/>
      <w:lvlText w:val="•"/>
      <w:lvlJc w:val="left"/>
      <w:pPr>
        <w:ind w:left="5282" w:hanging="240"/>
      </w:pPr>
      <w:rPr>
        <w:rFonts w:hint="default"/>
        <w:lang w:val="sv-SE" w:eastAsia="en-US" w:bidi="ar-SA"/>
      </w:rPr>
    </w:lvl>
    <w:lvl w:ilvl="5" w:tplc="E14816FC">
      <w:numFmt w:val="bullet"/>
      <w:lvlText w:val="•"/>
      <w:lvlJc w:val="left"/>
      <w:pPr>
        <w:ind w:left="6053" w:hanging="240"/>
      </w:pPr>
      <w:rPr>
        <w:rFonts w:hint="default"/>
        <w:lang w:val="sv-SE" w:eastAsia="en-US" w:bidi="ar-SA"/>
      </w:rPr>
    </w:lvl>
    <w:lvl w:ilvl="6" w:tplc="0C1E3EC2">
      <w:numFmt w:val="bullet"/>
      <w:lvlText w:val="•"/>
      <w:lvlJc w:val="left"/>
      <w:pPr>
        <w:ind w:left="6823" w:hanging="240"/>
      </w:pPr>
      <w:rPr>
        <w:rFonts w:hint="default"/>
        <w:lang w:val="sv-SE" w:eastAsia="en-US" w:bidi="ar-SA"/>
      </w:rPr>
    </w:lvl>
    <w:lvl w:ilvl="7" w:tplc="F312907A">
      <w:numFmt w:val="bullet"/>
      <w:lvlText w:val="•"/>
      <w:lvlJc w:val="left"/>
      <w:pPr>
        <w:ind w:left="7594" w:hanging="240"/>
      </w:pPr>
      <w:rPr>
        <w:rFonts w:hint="default"/>
        <w:lang w:val="sv-SE" w:eastAsia="en-US" w:bidi="ar-SA"/>
      </w:rPr>
    </w:lvl>
    <w:lvl w:ilvl="8" w:tplc="1FC4FA84">
      <w:numFmt w:val="bullet"/>
      <w:lvlText w:val="•"/>
      <w:lvlJc w:val="left"/>
      <w:pPr>
        <w:ind w:left="8365" w:hanging="240"/>
      </w:pPr>
      <w:rPr>
        <w:rFonts w:hint="default"/>
        <w:lang w:val="sv-SE" w:eastAsia="en-US" w:bidi="ar-SA"/>
      </w:rPr>
    </w:lvl>
  </w:abstractNum>
  <w:num w:numId="1" w16cid:durableId="1884974321">
    <w:abstractNumId w:val="2"/>
  </w:num>
  <w:num w:numId="2" w16cid:durableId="403917730">
    <w:abstractNumId w:val="1"/>
  </w:num>
  <w:num w:numId="3" w16cid:durableId="1481535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E8"/>
    <w:rsid w:val="00073AB9"/>
    <w:rsid w:val="00076663"/>
    <w:rsid w:val="005F3DE6"/>
    <w:rsid w:val="006E5A9F"/>
    <w:rsid w:val="009A75E7"/>
    <w:rsid w:val="00A20568"/>
    <w:rsid w:val="00D94380"/>
    <w:rsid w:val="00E84158"/>
    <w:rsid w:val="00EA417D"/>
    <w:rsid w:val="00EF60F4"/>
    <w:rsid w:val="00F160E8"/>
    <w:rsid w:val="00F8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D3476"/>
  <w15:docId w15:val="{76BD427E-F247-496C-A452-496EB98A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Rubrik">
    <w:name w:val="Title"/>
    <w:basedOn w:val="Normal"/>
    <w:uiPriority w:val="10"/>
    <w:qFormat/>
    <w:pPr>
      <w:ind w:left="682" w:right="1477"/>
    </w:pPr>
    <w:rPr>
      <w:b/>
      <w:bCs/>
      <w:sz w:val="28"/>
      <w:szCs w:val="28"/>
    </w:rPr>
  </w:style>
  <w:style w:type="paragraph" w:styleId="Liststycke">
    <w:name w:val="List Paragraph"/>
    <w:basedOn w:val="Normal"/>
    <w:uiPriority w:val="1"/>
    <w:qFormat/>
    <w:pPr>
      <w:ind w:left="922" w:hanging="361"/>
    </w:pPr>
  </w:style>
  <w:style w:type="paragraph" w:customStyle="1" w:styleId="TableParagraph">
    <w:name w:val="Table Paragraph"/>
    <w:basedOn w:val="Normal"/>
    <w:uiPriority w:val="1"/>
    <w:qFormat/>
    <w:pPr>
      <w:spacing w:line="22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ondhand.sollentuna@redcross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ger.z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Reigun</dc:creator>
  <cp:lastModifiedBy>Reigun Thune Hedström</cp:lastModifiedBy>
  <cp:revision>3</cp:revision>
  <dcterms:created xsi:type="dcterms:W3CDTF">2025-01-15T16:42:00Z</dcterms:created>
  <dcterms:modified xsi:type="dcterms:W3CDTF">2025-01-15T16:53:00Z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2024-01-14T00:00:00Z</vt:filetime>
  </property>
</Properties>
</file>